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F084" w14:textId="77777777" w:rsidR="00607A45" w:rsidRPr="00066B69" w:rsidRDefault="00607A45" w:rsidP="00607A45">
      <w:pPr>
        <w:pStyle w:val="Nadpis3"/>
        <w:spacing w:before="0" w:after="0"/>
        <w:rPr>
          <w:rFonts w:asciiTheme="minorHAnsi" w:hAnsiTheme="minorHAnsi" w:cstheme="minorHAnsi"/>
          <w:b w:val="0"/>
          <w:bCs w:val="0"/>
          <w:sz w:val="6"/>
          <w:szCs w:val="6"/>
        </w:rPr>
      </w:pPr>
    </w:p>
    <w:tbl>
      <w:tblPr>
        <w:tblpPr w:leftFromText="141" w:rightFromText="141" w:vertAnchor="text" w:tblpXSpec="center" w:tblpY="1"/>
        <w:tblOverlap w:val="never"/>
        <w:tblW w:w="9204" w:type="dxa"/>
        <w:tblLook w:val="01E0" w:firstRow="1" w:lastRow="1" w:firstColumn="1" w:lastColumn="1" w:noHBand="0" w:noVBand="0"/>
      </w:tblPr>
      <w:tblGrid>
        <w:gridCol w:w="1828"/>
        <w:gridCol w:w="5562"/>
        <w:gridCol w:w="1814"/>
      </w:tblGrid>
      <w:tr w:rsidR="00683DFF" w14:paraId="5656E29F" w14:textId="77777777" w:rsidTr="00A92BEF">
        <w:trPr>
          <w:trHeight w:val="557"/>
        </w:trPr>
        <w:tc>
          <w:tcPr>
            <w:tcW w:w="1838" w:type="dxa"/>
            <w:vMerge w:val="restart"/>
            <w:tcBorders>
              <w:top w:val="single" w:sz="4" w:space="0" w:color="auto"/>
              <w:left w:val="single" w:sz="4" w:space="0" w:color="auto"/>
              <w:right w:val="single" w:sz="4" w:space="0" w:color="auto"/>
            </w:tcBorders>
            <w:vAlign w:val="center"/>
          </w:tcPr>
          <w:p w14:paraId="3B62FD7E" w14:textId="77777777" w:rsidR="00683DFF" w:rsidRPr="000B2A0C" w:rsidRDefault="00683DFF" w:rsidP="0037123D">
            <w:pPr>
              <w:spacing w:after="0"/>
              <w:jc w:val="center"/>
              <w:rPr>
                <w:rFonts w:ascii="Times New Roman" w:hAnsi="Times New Roman"/>
                <w:b/>
                <w:color w:val="0000FF"/>
                <w:sz w:val="20"/>
                <w:szCs w:val="20"/>
              </w:rPr>
            </w:pPr>
            <w:r w:rsidRPr="001A2A73">
              <w:rPr>
                <w:rFonts w:cs="Calibri"/>
                <w:b/>
                <w:noProof/>
                <w:color w:val="0000FF"/>
                <w:sz w:val="24"/>
                <w:szCs w:val="24"/>
                <w:lang w:eastAsia="cs-CZ"/>
              </w:rPr>
              <w:drawing>
                <wp:inline distT="0" distB="0" distL="0" distR="0" wp14:anchorId="5E40BF5B" wp14:editId="36F80A4D">
                  <wp:extent cx="809625" cy="725607"/>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5529" cy="730898"/>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tcPr>
          <w:p w14:paraId="5FA39241" w14:textId="77777777" w:rsidR="00683DFF" w:rsidRPr="00A92BEF" w:rsidRDefault="00683DFF" w:rsidP="00043AF3">
            <w:pPr>
              <w:spacing w:after="0"/>
              <w:jc w:val="center"/>
              <w:rPr>
                <w:rFonts w:asciiTheme="minorHAnsi" w:hAnsiTheme="minorHAnsi" w:cstheme="minorHAnsi"/>
                <w:color w:val="1F497D"/>
              </w:rPr>
            </w:pPr>
            <w:r w:rsidRPr="00A92BEF">
              <w:rPr>
                <w:rFonts w:asciiTheme="minorHAnsi" w:hAnsiTheme="minorHAnsi" w:cstheme="minorHAnsi"/>
                <w:color w:val="1F497D"/>
              </w:rPr>
              <w:t>Základní škola, Brno, Gajdošova 3</w:t>
            </w:r>
          </w:p>
          <w:p w14:paraId="6E5858FC" w14:textId="0B81AC44" w:rsidR="00683DFF" w:rsidRPr="00E12590" w:rsidRDefault="00683DFF" w:rsidP="00043AF3">
            <w:pPr>
              <w:spacing w:after="0"/>
              <w:jc w:val="center"/>
              <w:rPr>
                <w:rFonts w:asciiTheme="minorHAnsi" w:hAnsiTheme="minorHAnsi" w:cstheme="minorHAnsi"/>
                <w:color w:val="1F497D"/>
                <w:sz w:val="28"/>
                <w:szCs w:val="28"/>
              </w:rPr>
            </w:pPr>
            <w:r w:rsidRPr="00A92BEF">
              <w:rPr>
                <w:rFonts w:asciiTheme="minorHAnsi" w:hAnsiTheme="minorHAnsi" w:cstheme="minorHAnsi"/>
                <w:color w:val="1F497D"/>
              </w:rPr>
              <w:t>DOKUMENTACE ŠKOLY</w:t>
            </w:r>
          </w:p>
        </w:tc>
        <w:tc>
          <w:tcPr>
            <w:tcW w:w="1696" w:type="dxa"/>
            <w:vMerge w:val="restart"/>
            <w:tcBorders>
              <w:top w:val="single" w:sz="4" w:space="0" w:color="auto"/>
              <w:left w:val="single" w:sz="4" w:space="0" w:color="auto"/>
              <w:right w:val="single" w:sz="4" w:space="0" w:color="auto"/>
            </w:tcBorders>
          </w:tcPr>
          <w:p w14:paraId="4E5AC078" w14:textId="77777777" w:rsidR="00683DFF" w:rsidRPr="00A92BEF" w:rsidRDefault="00683DFF" w:rsidP="005C694D">
            <w:pPr>
              <w:spacing w:after="0" w:line="240" w:lineRule="auto"/>
              <w:rPr>
                <w:rFonts w:asciiTheme="minorHAnsi" w:hAnsiTheme="minorHAnsi" w:cstheme="minorHAnsi"/>
                <w:sz w:val="10"/>
                <w:szCs w:val="10"/>
              </w:rPr>
            </w:pPr>
          </w:p>
          <w:p w14:paraId="0A969E6E" w14:textId="77777777" w:rsidR="00683DFF" w:rsidRPr="00A92BEF" w:rsidRDefault="00683DFF" w:rsidP="005C694D">
            <w:pPr>
              <w:spacing w:after="0" w:line="240" w:lineRule="auto"/>
              <w:rPr>
                <w:rFonts w:asciiTheme="minorHAnsi" w:hAnsiTheme="minorHAnsi" w:cstheme="minorHAnsi"/>
                <w:sz w:val="20"/>
                <w:szCs w:val="20"/>
              </w:rPr>
            </w:pPr>
            <w:r w:rsidRPr="00A92BEF">
              <w:rPr>
                <w:rFonts w:asciiTheme="minorHAnsi" w:hAnsiTheme="minorHAnsi" w:cstheme="minorHAnsi"/>
                <w:sz w:val="20"/>
                <w:szCs w:val="20"/>
              </w:rPr>
              <w:t>Číslo jednací:</w:t>
            </w:r>
          </w:p>
          <w:p w14:paraId="4F48857A" w14:textId="429241E8" w:rsidR="00683DFF" w:rsidRPr="00A92BEF" w:rsidRDefault="00844176" w:rsidP="005C694D">
            <w:pPr>
              <w:spacing w:after="0" w:line="240" w:lineRule="auto"/>
              <w:rPr>
                <w:rFonts w:asciiTheme="minorHAnsi" w:hAnsiTheme="minorHAnsi" w:cstheme="minorHAnsi"/>
                <w:sz w:val="20"/>
                <w:szCs w:val="20"/>
              </w:rPr>
            </w:pPr>
            <w:r>
              <w:rPr>
                <w:rFonts w:asciiTheme="minorHAnsi" w:hAnsiTheme="minorHAnsi" w:cstheme="minorHAnsi"/>
                <w:sz w:val="20"/>
                <w:szCs w:val="20"/>
              </w:rPr>
              <w:t>05.01.12</w:t>
            </w:r>
            <w:r w:rsidR="00E11D3D">
              <w:rPr>
                <w:rFonts w:asciiTheme="minorHAnsi" w:hAnsiTheme="minorHAnsi" w:cstheme="minorHAnsi"/>
                <w:sz w:val="20"/>
                <w:szCs w:val="20"/>
              </w:rPr>
              <w:t>/</w:t>
            </w:r>
            <w:r>
              <w:rPr>
                <w:rFonts w:asciiTheme="minorHAnsi" w:hAnsiTheme="minorHAnsi" w:cstheme="minorHAnsi"/>
                <w:sz w:val="20"/>
                <w:szCs w:val="20"/>
              </w:rPr>
              <w:t>20</w:t>
            </w:r>
            <w:r w:rsidR="00E11D3D">
              <w:rPr>
                <w:rFonts w:asciiTheme="minorHAnsi" w:hAnsiTheme="minorHAnsi" w:cstheme="minorHAnsi"/>
                <w:sz w:val="20"/>
                <w:szCs w:val="20"/>
              </w:rPr>
              <w:t>2</w:t>
            </w:r>
            <w:r w:rsidR="00C94D21">
              <w:rPr>
                <w:rFonts w:asciiTheme="minorHAnsi" w:hAnsiTheme="minorHAnsi" w:cstheme="minorHAnsi"/>
                <w:sz w:val="20"/>
                <w:szCs w:val="20"/>
              </w:rPr>
              <w:t>6</w:t>
            </w:r>
            <w:r w:rsidR="00653F81">
              <w:rPr>
                <w:rFonts w:asciiTheme="minorHAnsi" w:hAnsiTheme="minorHAnsi" w:cstheme="minorHAnsi"/>
                <w:sz w:val="20"/>
                <w:szCs w:val="20"/>
              </w:rPr>
              <w:t>0</w:t>
            </w:r>
            <w:r w:rsidR="00C94D21">
              <w:rPr>
                <w:rFonts w:asciiTheme="minorHAnsi" w:hAnsiTheme="minorHAnsi" w:cstheme="minorHAnsi"/>
                <w:sz w:val="20"/>
                <w:szCs w:val="20"/>
              </w:rPr>
              <w:t>9</w:t>
            </w:r>
            <w:r w:rsidR="00AD437F">
              <w:rPr>
                <w:rFonts w:asciiTheme="minorHAnsi" w:hAnsiTheme="minorHAnsi" w:cstheme="minorHAnsi"/>
                <w:sz w:val="20"/>
                <w:szCs w:val="20"/>
              </w:rPr>
              <w:t>22</w:t>
            </w:r>
          </w:p>
          <w:p w14:paraId="2C3576E8" w14:textId="77777777" w:rsidR="00683DFF" w:rsidRPr="00A92BEF" w:rsidRDefault="00683DFF" w:rsidP="005C694D">
            <w:pPr>
              <w:spacing w:after="0" w:line="240" w:lineRule="auto"/>
              <w:rPr>
                <w:rFonts w:asciiTheme="minorHAnsi" w:hAnsiTheme="minorHAnsi" w:cstheme="minorHAnsi"/>
                <w:sz w:val="20"/>
                <w:szCs w:val="20"/>
              </w:rPr>
            </w:pPr>
          </w:p>
          <w:p w14:paraId="1A1F771A" w14:textId="77777777" w:rsidR="00683DFF" w:rsidRPr="00A92BEF" w:rsidRDefault="00683DFF" w:rsidP="005C694D">
            <w:pPr>
              <w:spacing w:after="0" w:line="240" w:lineRule="auto"/>
              <w:rPr>
                <w:rFonts w:asciiTheme="minorHAnsi" w:hAnsiTheme="minorHAnsi" w:cstheme="minorHAnsi"/>
                <w:sz w:val="20"/>
                <w:szCs w:val="20"/>
              </w:rPr>
            </w:pPr>
          </w:p>
          <w:p w14:paraId="4428EB99" w14:textId="40E597D4" w:rsidR="00683DFF" w:rsidRPr="00A92BEF" w:rsidRDefault="002B43E1" w:rsidP="005C694D">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Počet stran: </w:t>
            </w:r>
            <w:r w:rsidR="00B9151E">
              <w:rPr>
                <w:rFonts w:asciiTheme="minorHAnsi" w:hAnsiTheme="minorHAnsi" w:cstheme="minorHAnsi"/>
                <w:sz w:val="20"/>
                <w:szCs w:val="20"/>
              </w:rPr>
              <w:t>2</w:t>
            </w:r>
            <w:r w:rsidR="00683DFF" w:rsidRPr="00A92BEF">
              <w:rPr>
                <w:rFonts w:asciiTheme="minorHAnsi" w:hAnsiTheme="minorHAnsi" w:cstheme="minorHAnsi"/>
                <w:sz w:val="20"/>
                <w:szCs w:val="20"/>
              </w:rPr>
              <w:t xml:space="preserve">   </w:t>
            </w:r>
          </w:p>
          <w:p w14:paraId="70E32D89" w14:textId="7A329D58" w:rsidR="00683DFF" w:rsidRPr="00A92BEF" w:rsidRDefault="002B43E1" w:rsidP="005C694D">
            <w:pPr>
              <w:spacing w:after="0" w:line="240" w:lineRule="auto"/>
              <w:rPr>
                <w:rFonts w:asciiTheme="minorHAnsi" w:hAnsiTheme="minorHAnsi" w:cstheme="minorHAnsi"/>
                <w:sz w:val="20"/>
                <w:szCs w:val="20"/>
              </w:rPr>
            </w:pPr>
            <w:r>
              <w:rPr>
                <w:rFonts w:asciiTheme="minorHAnsi" w:hAnsiTheme="minorHAnsi" w:cstheme="minorHAnsi"/>
                <w:sz w:val="20"/>
                <w:szCs w:val="20"/>
              </w:rPr>
              <w:t>Počet příloh: 0</w:t>
            </w:r>
            <w:r w:rsidR="00683DFF" w:rsidRPr="00A92BEF">
              <w:rPr>
                <w:rFonts w:asciiTheme="minorHAnsi" w:hAnsiTheme="minorHAnsi" w:cstheme="minorHAnsi"/>
                <w:sz w:val="20"/>
                <w:szCs w:val="20"/>
              </w:rPr>
              <w:t xml:space="preserve"> </w:t>
            </w:r>
          </w:p>
        </w:tc>
      </w:tr>
      <w:tr w:rsidR="00683DFF" w14:paraId="1AF8A118" w14:textId="77777777" w:rsidTr="00B0065F">
        <w:trPr>
          <w:trHeight w:val="945"/>
        </w:trPr>
        <w:tc>
          <w:tcPr>
            <w:tcW w:w="1838" w:type="dxa"/>
            <w:vMerge/>
            <w:tcBorders>
              <w:left w:val="single" w:sz="4" w:space="0" w:color="auto"/>
              <w:bottom w:val="single" w:sz="4" w:space="0" w:color="auto"/>
              <w:right w:val="single" w:sz="4" w:space="0" w:color="auto"/>
            </w:tcBorders>
            <w:vAlign w:val="center"/>
          </w:tcPr>
          <w:p w14:paraId="7B94CD15" w14:textId="77777777" w:rsidR="00683DFF" w:rsidRPr="001A2A73" w:rsidRDefault="00683DFF" w:rsidP="005C694D">
            <w:pPr>
              <w:jc w:val="center"/>
              <w:rPr>
                <w:rFonts w:cs="Calibri"/>
                <w:b/>
                <w:noProof/>
                <w:color w:val="0000FF"/>
                <w:sz w:val="24"/>
                <w:szCs w:val="24"/>
                <w:lang w:eastAsia="cs-CZ"/>
              </w:rPr>
            </w:pPr>
          </w:p>
        </w:tc>
        <w:tc>
          <w:tcPr>
            <w:tcW w:w="5670" w:type="dxa"/>
            <w:tcBorders>
              <w:top w:val="single" w:sz="4" w:space="0" w:color="auto"/>
              <w:left w:val="single" w:sz="4" w:space="0" w:color="auto"/>
              <w:bottom w:val="single" w:sz="4" w:space="0" w:color="auto"/>
              <w:right w:val="single" w:sz="4" w:space="0" w:color="auto"/>
            </w:tcBorders>
          </w:tcPr>
          <w:p w14:paraId="5437E0D3" w14:textId="77777777" w:rsidR="002B43E1" w:rsidRPr="00AD437F" w:rsidRDefault="002B43E1" w:rsidP="00E12590">
            <w:pPr>
              <w:spacing w:after="0"/>
              <w:jc w:val="center"/>
              <w:rPr>
                <w:rFonts w:asciiTheme="minorHAnsi" w:hAnsiTheme="minorHAnsi" w:cstheme="minorHAnsi"/>
                <w:b/>
                <w:bCs/>
                <w:sz w:val="32"/>
                <w:szCs w:val="32"/>
              </w:rPr>
            </w:pPr>
            <w:r w:rsidRPr="00AD437F">
              <w:rPr>
                <w:rFonts w:asciiTheme="minorHAnsi" w:hAnsiTheme="minorHAnsi" w:cstheme="minorHAnsi"/>
                <w:b/>
                <w:bCs/>
                <w:sz w:val="32"/>
                <w:szCs w:val="32"/>
              </w:rPr>
              <w:t xml:space="preserve">Kritéria pro přijetí žáků k základnímu vzdělávání </w:t>
            </w:r>
          </w:p>
          <w:p w14:paraId="168CA427" w14:textId="3123B00E" w:rsidR="00683DFF" w:rsidRPr="000F5B0A" w:rsidRDefault="00E12590" w:rsidP="002B43E1">
            <w:pPr>
              <w:spacing w:after="0"/>
              <w:jc w:val="center"/>
              <w:rPr>
                <w:rFonts w:asciiTheme="minorHAnsi" w:hAnsiTheme="minorHAnsi" w:cstheme="minorHAnsi"/>
                <w:color w:val="1F497D"/>
                <w:sz w:val="20"/>
                <w:szCs w:val="20"/>
              </w:rPr>
            </w:pPr>
            <w:r w:rsidRPr="000F5B0A">
              <w:rPr>
                <w:rFonts w:asciiTheme="minorHAnsi" w:hAnsiTheme="minorHAnsi" w:cstheme="minorHAnsi"/>
                <w:sz w:val="20"/>
                <w:szCs w:val="20"/>
              </w:rPr>
              <w:t xml:space="preserve"> dokument</w:t>
            </w:r>
          </w:p>
        </w:tc>
        <w:tc>
          <w:tcPr>
            <w:tcW w:w="1696" w:type="dxa"/>
            <w:vMerge/>
            <w:tcBorders>
              <w:left w:val="single" w:sz="4" w:space="0" w:color="auto"/>
              <w:bottom w:val="single" w:sz="4" w:space="0" w:color="auto"/>
              <w:right w:val="single" w:sz="4" w:space="0" w:color="auto"/>
            </w:tcBorders>
          </w:tcPr>
          <w:p w14:paraId="2C823A05" w14:textId="77777777" w:rsidR="00683DFF" w:rsidRDefault="00683DFF" w:rsidP="005C694D">
            <w:pPr>
              <w:spacing w:after="0" w:line="240" w:lineRule="auto"/>
              <w:rPr>
                <w:rFonts w:ascii="Times New Roman" w:hAnsi="Times New Roman"/>
                <w:sz w:val="20"/>
                <w:szCs w:val="20"/>
              </w:rPr>
            </w:pPr>
          </w:p>
        </w:tc>
      </w:tr>
    </w:tbl>
    <w:p w14:paraId="71DAF085" w14:textId="77777777" w:rsidR="00607A45" w:rsidRPr="00D55F4A" w:rsidRDefault="00607A45" w:rsidP="00607A45">
      <w:pPr>
        <w:pStyle w:val="Zkladntext"/>
      </w:pPr>
    </w:p>
    <w:p w14:paraId="0B462C22" w14:textId="0BDC0FE0" w:rsidR="00844176" w:rsidRDefault="00844176" w:rsidP="00844176">
      <w:pPr>
        <w:pBdr>
          <w:top w:val="single" w:sz="4" w:space="1" w:color="auto"/>
          <w:left w:val="single" w:sz="4" w:space="4" w:color="auto"/>
          <w:bottom w:val="single" w:sz="4" w:space="1" w:color="auto"/>
          <w:right w:val="single" w:sz="4" w:space="4" w:color="auto"/>
        </w:pBdr>
        <w:jc w:val="center"/>
      </w:pPr>
      <w:r>
        <w:t>Škola bez ohledu na níže uvedená kritéria musí ke vzdělávání přednostně přijmout žáky ze svého spádového obvodu. Na tyto žáky se kritéria přijímání vztahují až ve chvíli, kdy by počet spádových žáků převyšoval počet volných míst.</w:t>
      </w:r>
    </w:p>
    <w:p w14:paraId="10E09DB1" w14:textId="77777777" w:rsidR="00AD437F" w:rsidRDefault="00AD437F" w:rsidP="00AD437F">
      <w:pPr>
        <w:spacing w:after="120"/>
      </w:pPr>
    </w:p>
    <w:p w14:paraId="572BCAD1" w14:textId="1018577A" w:rsidR="0031495E" w:rsidRDefault="00844176" w:rsidP="00AD437F">
      <w:pPr>
        <w:spacing w:after="120"/>
      </w:pPr>
      <w:r>
        <w:t xml:space="preserve">Ve smyslu platných právních předpisů a metodických doporučení MŠMT vydává naše škola tato závazná </w:t>
      </w:r>
      <w:r>
        <w:rPr>
          <w:u w:val="single"/>
        </w:rPr>
        <w:t xml:space="preserve">kritéria pro přijetí žáků </w:t>
      </w:r>
      <w:r w:rsidR="0031495E">
        <w:rPr>
          <w:u w:val="single"/>
        </w:rPr>
        <w:t xml:space="preserve">ke vzdělávání do </w:t>
      </w:r>
      <w:r>
        <w:rPr>
          <w:u w:val="single"/>
        </w:rPr>
        <w:t>prvních tříd</w:t>
      </w:r>
      <w:r w:rsidR="00B9151E">
        <w:rPr>
          <w:u w:val="single"/>
        </w:rPr>
        <w:t>:</w:t>
      </w:r>
    </w:p>
    <w:p w14:paraId="5D188F87" w14:textId="56957E9A" w:rsidR="0031495E" w:rsidRDefault="001B4DFA" w:rsidP="00844176">
      <w:pPr>
        <w:pStyle w:val="Odstavecseseznamem"/>
        <w:numPr>
          <w:ilvl w:val="0"/>
          <w:numId w:val="19"/>
        </w:numPr>
        <w:contextualSpacing/>
      </w:pPr>
      <w:r>
        <w:t>Žák má k 1.9. kalendářního roku, ve kterém se koná zápis, na škole sourozence – 2 body + 1 bod za každého dalšího sourozence na škole</w:t>
      </w:r>
    </w:p>
    <w:p w14:paraId="36E44D72" w14:textId="54E6C7B9" w:rsidR="001B4DFA" w:rsidRDefault="001B4DFA" w:rsidP="00844176">
      <w:pPr>
        <w:pStyle w:val="Odstavecseseznamem"/>
        <w:numPr>
          <w:ilvl w:val="0"/>
          <w:numId w:val="19"/>
        </w:numPr>
        <w:contextualSpacing/>
      </w:pPr>
      <w:r>
        <w:t xml:space="preserve">Žák absolvoval naše edukativní programy pro předškoláky (Pohádková škola, </w:t>
      </w:r>
      <w:proofErr w:type="spellStart"/>
      <w:r>
        <w:t>Klubík</w:t>
      </w:r>
      <w:proofErr w:type="spellEnd"/>
      <w:r>
        <w:t xml:space="preserve"> Montessori):</w:t>
      </w:r>
    </w:p>
    <w:p w14:paraId="3488E3BE" w14:textId="09249E7A" w:rsidR="001B4DFA" w:rsidRDefault="001B4DFA" w:rsidP="001B4DFA">
      <w:pPr>
        <w:pStyle w:val="Odstavecseseznamem"/>
        <w:numPr>
          <w:ilvl w:val="1"/>
          <w:numId w:val="19"/>
        </w:numPr>
        <w:contextualSpacing/>
      </w:pPr>
      <w:r>
        <w:t>S </w:t>
      </w:r>
      <w:r w:rsidR="00BA126B">
        <w:t>8</w:t>
      </w:r>
      <w:r>
        <w:t>0% účastí – 2 body</w:t>
      </w:r>
    </w:p>
    <w:p w14:paraId="687B0197" w14:textId="5E4523DF" w:rsidR="001B4DFA" w:rsidRDefault="001B4DFA" w:rsidP="001B4DFA">
      <w:pPr>
        <w:pStyle w:val="Odstavecseseznamem"/>
        <w:numPr>
          <w:ilvl w:val="1"/>
          <w:numId w:val="19"/>
        </w:numPr>
        <w:contextualSpacing/>
      </w:pPr>
      <w:r>
        <w:t xml:space="preserve">Alespoň se </w:t>
      </w:r>
      <w:r w:rsidR="00BA126B">
        <w:t>65</w:t>
      </w:r>
      <w:r>
        <w:t>% účastí – 1 bod</w:t>
      </w:r>
    </w:p>
    <w:p w14:paraId="3D0B0E49" w14:textId="6C2FD68A" w:rsidR="00B9151E" w:rsidRDefault="00B9151E" w:rsidP="00844176">
      <w:pPr>
        <w:pStyle w:val="Odstavecseseznamem"/>
        <w:numPr>
          <w:ilvl w:val="0"/>
          <w:numId w:val="19"/>
        </w:numPr>
        <w:contextualSpacing/>
      </w:pPr>
      <w:r>
        <w:t>Absolvované vzdělávání zákonného zástupce žáka v pedagogickém směru Montessori v rozsahu nejméně 16 hodin (doloženo diplomem případně certifikátem – zákonný zástupce prokáže originálem předloženým v den konání zápisu) - 1 bod.</w:t>
      </w:r>
    </w:p>
    <w:p w14:paraId="7560B8A7" w14:textId="0425E691" w:rsidR="00844176" w:rsidRDefault="00844176" w:rsidP="00844176">
      <w:pPr>
        <w:pStyle w:val="Odstavecseseznamem"/>
        <w:numPr>
          <w:ilvl w:val="0"/>
          <w:numId w:val="19"/>
        </w:numPr>
        <w:contextualSpacing/>
      </w:pPr>
      <w:r>
        <w:t xml:space="preserve">V případě rovnosti </w:t>
      </w:r>
      <w:r w:rsidR="001B4DFA">
        <w:t>počtu bodů</w:t>
      </w:r>
      <w:r>
        <w:t>,</w:t>
      </w:r>
      <w:r w:rsidR="001B4DFA">
        <w:t xml:space="preserve"> který bude pro přijetí hraniční, </w:t>
      </w:r>
      <w:r>
        <w:t xml:space="preserve">rozhodne o </w:t>
      </w:r>
      <w:r w:rsidR="001B4DFA">
        <w:t xml:space="preserve">konečném pořadí žáků </w:t>
      </w:r>
      <w:r>
        <w:t>los. Losování proběhne za přítomnosti zástupce školské rady, zástupce zřizovatele a ředitele školy.</w:t>
      </w:r>
    </w:p>
    <w:p w14:paraId="1A98D223" w14:textId="7EC1DFAA" w:rsidR="00844176" w:rsidRDefault="00844176" w:rsidP="00844176">
      <w:pPr>
        <w:jc w:val="center"/>
        <w:rPr>
          <w:u w:val="single"/>
        </w:rPr>
      </w:pPr>
      <w:r>
        <w:rPr>
          <w:u w:val="single"/>
        </w:rPr>
        <w:t xml:space="preserve">Neformální část zápisu NENÍ hodnotícím kritériem pro přijetí/nepřijetí </w:t>
      </w:r>
      <w:r w:rsidR="00C94D21">
        <w:rPr>
          <w:u w:val="single"/>
        </w:rPr>
        <w:t>k základnímu vzdělávání</w:t>
      </w:r>
      <w:r w:rsidR="002F7C4F">
        <w:rPr>
          <w:u w:val="single"/>
        </w:rPr>
        <w:t>.</w:t>
      </w:r>
    </w:p>
    <w:p w14:paraId="05019CFE" w14:textId="77777777" w:rsidR="00AD437F" w:rsidRDefault="00AD437F" w:rsidP="002F7C4F">
      <w:pPr>
        <w:spacing w:after="60"/>
      </w:pPr>
    </w:p>
    <w:p w14:paraId="7D9B8FD4" w14:textId="140E55E3" w:rsidR="00B9151E" w:rsidRPr="00B9151E" w:rsidRDefault="00E65D77" w:rsidP="002F7C4F">
      <w:pPr>
        <w:spacing w:after="60"/>
        <w:rPr>
          <w:rFonts w:cs="Calibri"/>
          <w:lang w:eastAsia="cs-CZ"/>
        </w:rPr>
      </w:pPr>
      <w:r>
        <w:t xml:space="preserve">Žáci ZŠ Gajdošova se vyučují podle jednotného Školního vzdělávacího programu </w:t>
      </w:r>
      <w:proofErr w:type="spellStart"/>
      <w:r>
        <w:t>Schola</w:t>
      </w:r>
      <w:proofErr w:type="spellEnd"/>
      <w:r>
        <w:t xml:space="preserve"> </w:t>
      </w:r>
      <w:proofErr w:type="spellStart"/>
      <w:r>
        <w:t>Aperta</w:t>
      </w:r>
      <w:proofErr w:type="spellEnd"/>
      <w:r>
        <w:t xml:space="preserve">, který v sobě zahrnuje prvky pedagogiky Montessori ve všech třídách. V jedné třídě v ročníku je podíl metod Montessori pedagogiky posílen a nazýváme ji „Montessori třídou“. Pokud je žák přijat ke vzdělávání na ZŠ Gajdošova a projeví o vzdělávání v této třídě zájem, o jeho zařazení do třídy rozhoduje v souladu s </w:t>
      </w:r>
      <w:r w:rsidR="00B9151E">
        <w:t>§</w:t>
      </w:r>
      <w:r>
        <w:t xml:space="preserve">165 odst. 1 písmeno a) zákona </w:t>
      </w:r>
      <w:r w:rsidR="005E39B8">
        <w:t xml:space="preserve">561/2004 Sb. o </w:t>
      </w:r>
      <w:r w:rsidR="005E39B8" w:rsidRPr="005E39B8">
        <w:t>předškolním, základním, středním, vyšším odborném a jiném vzdělávání</w:t>
      </w:r>
      <w:r w:rsidR="005E39B8">
        <w:t xml:space="preserve"> ředitel školy. Pokud bude zájem o takovou třídu </w:t>
      </w:r>
      <w:proofErr w:type="gramStart"/>
      <w:r w:rsidR="005E39B8">
        <w:t>vy</w:t>
      </w:r>
      <w:r w:rsidR="00B9151E">
        <w:t>š</w:t>
      </w:r>
      <w:r w:rsidR="005E39B8">
        <w:t>ší,</w:t>
      </w:r>
      <w:proofErr w:type="gramEnd"/>
      <w:r w:rsidR="005E39B8">
        <w:t xml:space="preserve"> než umožňuje kapacita školy, bude ředitel postupovat při zařazení do třídy Montessori podle </w:t>
      </w:r>
      <w:r w:rsidR="00B9151E">
        <w:t>p</w:t>
      </w:r>
      <w:r w:rsidR="00B9151E" w:rsidRPr="00B9151E">
        <w:rPr>
          <w:rFonts w:cs="Calibri"/>
          <w:lang w:eastAsia="cs-CZ"/>
        </w:rPr>
        <w:t>otenciál</w:t>
      </w:r>
      <w:r w:rsidR="00B9151E">
        <w:rPr>
          <w:rFonts w:cs="Calibri"/>
          <w:lang w:eastAsia="cs-CZ"/>
        </w:rPr>
        <w:t>u</w:t>
      </w:r>
      <w:r w:rsidR="00B9151E" w:rsidRPr="00B9151E">
        <w:rPr>
          <w:rFonts w:cs="Calibri"/>
          <w:lang w:eastAsia="cs-CZ"/>
        </w:rPr>
        <w:t xml:space="preserve"> a připravenost</w:t>
      </w:r>
      <w:r w:rsidR="00B9151E">
        <w:rPr>
          <w:rFonts w:cs="Calibri"/>
          <w:lang w:eastAsia="cs-CZ"/>
        </w:rPr>
        <w:t>i</w:t>
      </w:r>
      <w:r w:rsidR="00B9151E" w:rsidRPr="00B9151E">
        <w:rPr>
          <w:rFonts w:cs="Calibri"/>
          <w:lang w:eastAsia="cs-CZ"/>
        </w:rPr>
        <w:t xml:space="preserve"> dítěte potřebn</w:t>
      </w:r>
      <w:r w:rsidR="00B9151E">
        <w:rPr>
          <w:rFonts w:cs="Calibri"/>
          <w:lang w:eastAsia="cs-CZ"/>
        </w:rPr>
        <w:t>ého</w:t>
      </w:r>
      <w:r w:rsidR="00B9151E" w:rsidRPr="00B9151E">
        <w:rPr>
          <w:rFonts w:cs="Calibri"/>
          <w:lang w:eastAsia="cs-CZ"/>
        </w:rPr>
        <w:t xml:space="preserve"> pro úspěšné vzdělávání </w:t>
      </w:r>
      <w:r w:rsidR="00B9151E">
        <w:rPr>
          <w:rFonts w:cs="Calibri"/>
          <w:lang w:eastAsia="cs-CZ"/>
        </w:rPr>
        <w:t>s převahou prvků Montessori pedagogiky</w:t>
      </w:r>
      <w:r w:rsidR="00B9151E" w:rsidRPr="00B9151E">
        <w:rPr>
          <w:rFonts w:cs="Calibri"/>
          <w:lang w:eastAsia="cs-CZ"/>
        </w:rPr>
        <w:t>.</w:t>
      </w:r>
      <w:r w:rsidR="00B9151E" w:rsidRPr="00B9151E">
        <w:rPr>
          <w:rFonts w:cs="Calibri"/>
          <w:lang w:eastAsia="cs-CZ"/>
        </w:rPr>
        <w:br/>
        <w:t>Potenciál a připravenost dítěte bude hodnocen zkušenými pedagogy v rámci účasti na edukativním programu pro předškoláky organizovaným školou (</w:t>
      </w:r>
      <w:proofErr w:type="spellStart"/>
      <w:r w:rsidR="00B9151E" w:rsidRPr="00B9151E">
        <w:rPr>
          <w:rFonts w:cs="Calibri"/>
          <w:lang w:eastAsia="cs-CZ"/>
        </w:rPr>
        <w:t>Klubík</w:t>
      </w:r>
      <w:proofErr w:type="spellEnd"/>
      <w:r w:rsidR="00B9151E" w:rsidRPr="00B9151E">
        <w:rPr>
          <w:rFonts w:cs="Calibri"/>
          <w:lang w:eastAsia="cs-CZ"/>
        </w:rPr>
        <w:t xml:space="preserve"> Montessori) následovně:</w:t>
      </w:r>
    </w:p>
    <w:p w14:paraId="05A8E532" w14:textId="77777777" w:rsidR="00AD437F" w:rsidRDefault="00AD437F" w:rsidP="00AD437F">
      <w:pPr>
        <w:pStyle w:val="Odstavecseseznamem"/>
        <w:autoSpaceDE w:val="0"/>
        <w:autoSpaceDN w:val="0"/>
        <w:adjustRightInd w:val="0"/>
        <w:spacing w:after="0" w:line="240" w:lineRule="auto"/>
        <w:ind w:left="1068"/>
        <w:rPr>
          <w:rFonts w:cs="Calibri"/>
          <w:lang w:eastAsia="cs-CZ"/>
        </w:rPr>
      </w:pPr>
    </w:p>
    <w:p w14:paraId="53E9BBBD" w14:textId="29F0603E" w:rsidR="00B9151E" w:rsidRDefault="00B9151E" w:rsidP="00B9151E">
      <w:pPr>
        <w:pStyle w:val="Odstavecseseznamem"/>
        <w:numPr>
          <w:ilvl w:val="0"/>
          <w:numId w:val="22"/>
        </w:numPr>
        <w:autoSpaceDE w:val="0"/>
        <w:autoSpaceDN w:val="0"/>
        <w:adjustRightInd w:val="0"/>
        <w:spacing w:after="0" w:line="240" w:lineRule="auto"/>
        <w:rPr>
          <w:rFonts w:cs="Calibri"/>
          <w:lang w:eastAsia="cs-CZ"/>
        </w:rPr>
      </w:pPr>
      <w:r w:rsidRPr="00B57F44">
        <w:rPr>
          <w:rFonts w:cs="Calibri"/>
          <w:lang w:eastAsia="cs-CZ"/>
        </w:rPr>
        <w:t>dítě reaguje na pokyny učitele (až 2 body)</w:t>
      </w:r>
    </w:p>
    <w:p w14:paraId="48D42816" w14:textId="77777777" w:rsidR="00B9151E" w:rsidRDefault="00B9151E" w:rsidP="00B9151E">
      <w:pPr>
        <w:pStyle w:val="Odstavecseseznamem"/>
        <w:numPr>
          <w:ilvl w:val="0"/>
          <w:numId w:val="22"/>
        </w:numPr>
        <w:autoSpaceDE w:val="0"/>
        <w:autoSpaceDN w:val="0"/>
        <w:adjustRightInd w:val="0"/>
        <w:spacing w:after="0" w:line="240" w:lineRule="auto"/>
        <w:rPr>
          <w:rFonts w:cs="Calibri"/>
          <w:lang w:eastAsia="cs-CZ"/>
        </w:rPr>
      </w:pPr>
      <w:r w:rsidRPr="00B57F44">
        <w:rPr>
          <w:rFonts w:cs="Calibri"/>
          <w:lang w:eastAsia="cs-CZ"/>
        </w:rPr>
        <w:t>dítě se vhodně chová k ostatním dětem (až 2 body)</w:t>
      </w:r>
    </w:p>
    <w:p w14:paraId="0E12B973" w14:textId="77777777" w:rsidR="00B9151E" w:rsidRDefault="00B9151E" w:rsidP="00B9151E">
      <w:pPr>
        <w:pStyle w:val="Odstavecseseznamem"/>
        <w:numPr>
          <w:ilvl w:val="0"/>
          <w:numId w:val="22"/>
        </w:numPr>
        <w:autoSpaceDE w:val="0"/>
        <w:autoSpaceDN w:val="0"/>
        <w:adjustRightInd w:val="0"/>
        <w:spacing w:after="0" w:line="240" w:lineRule="auto"/>
        <w:rPr>
          <w:rFonts w:cs="Calibri"/>
          <w:lang w:eastAsia="cs-CZ"/>
        </w:rPr>
      </w:pPr>
      <w:r w:rsidRPr="00B57F44">
        <w:rPr>
          <w:rFonts w:cs="Calibri"/>
          <w:lang w:eastAsia="cs-CZ"/>
        </w:rPr>
        <w:t>dítě se zapojuje do vzdělávací činnosti, dokáže sledovat krátký výklad a zapojit se do návazné práce (až 2 body)</w:t>
      </w:r>
    </w:p>
    <w:p w14:paraId="7F612200" w14:textId="77777777" w:rsidR="00B9151E" w:rsidRDefault="00B9151E" w:rsidP="00B9151E">
      <w:pPr>
        <w:pStyle w:val="Odstavecseseznamem"/>
        <w:numPr>
          <w:ilvl w:val="0"/>
          <w:numId w:val="22"/>
        </w:numPr>
        <w:autoSpaceDE w:val="0"/>
        <w:autoSpaceDN w:val="0"/>
        <w:adjustRightInd w:val="0"/>
        <w:spacing w:after="0" w:line="240" w:lineRule="auto"/>
        <w:rPr>
          <w:rFonts w:cs="Calibri"/>
          <w:lang w:eastAsia="cs-CZ"/>
        </w:rPr>
      </w:pPr>
      <w:r w:rsidRPr="00B57F44">
        <w:rPr>
          <w:rFonts w:cs="Calibri"/>
          <w:lang w:eastAsia="cs-CZ"/>
        </w:rPr>
        <w:t xml:space="preserve">dítě je samo schopno vybrat si z nabízených pomůcek a v klidu s pomůckou pracovat </w:t>
      </w:r>
      <w:r>
        <w:rPr>
          <w:rFonts w:cs="Calibri"/>
          <w:lang w:eastAsia="cs-CZ"/>
        </w:rPr>
        <w:br/>
      </w:r>
      <w:r w:rsidRPr="00B57F44">
        <w:rPr>
          <w:rFonts w:cs="Calibri"/>
          <w:lang w:eastAsia="cs-CZ"/>
        </w:rPr>
        <w:t>(až 2 body)</w:t>
      </w:r>
    </w:p>
    <w:p w14:paraId="4C62672A" w14:textId="77777777" w:rsidR="00B9151E" w:rsidRPr="00B57F44" w:rsidRDefault="00B9151E" w:rsidP="00B9151E">
      <w:pPr>
        <w:pStyle w:val="Odstavecseseznamem"/>
        <w:numPr>
          <w:ilvl w:val="0"/>
          <w:numId w:val="22"/>
        </w:numPr>
        <w:autoSpaceDE w:val="0"/>
        <w:autoSpaceDN w:val="0"/>
        <w:adjustRightInd w:val="0"/>
        <w:spacing w:after="0" w:line="240" w:lineRule="auto"/>
        <w:rPr>
          <w:rFonts w:cs="Calibri"/>
          <w:lang w:eastAsia="cs-CZ"/>
        </w:rPr>
      </w:pPr>
      <w:r w:rsidRPr="00B57F44">
        <w:rPr>
          <w:rFonts w:cs="Calibri"/>
          <w:lang w:eastAsia="cs-CZ"/>
        </w:rPr>
        <w:t>dítě je samostatné (až 2 body)</w:t>
      </w:r>
    </w:p>
    <w:p w14:paraId="761C9830" w14:textId="3D209AC5" w:rsidR="00B9151E" w:rsidRDefault="00B9151E" w:rsidP="00B9151E">
      <w:pPr>
        <w:autoSpaceDE w:val="0"/>
        <w:autoSpaceDN w:val="0"/>
        <w:adjustRightInd w:val="0"/>
        <w:spacing w:after="0" w:line="240" w:lineRule="auto"/>
      </w:pPr>
      <w:r>
        <w:rPr>
          <w:rFonts w:cs="Calibri"/>
          <w:lang w:eastAsia="cs-CZ"/>
        </w:rPr>
        <w:lastRenderedPageBreak/>
        <w:t>Minimální účast nutná pro absolvování edukativního programu a získání podkladů pro hodnocení potenciálu dítěte jsou 4 ze 6 setkání.</w:t>
      </w:r>
    </w:p>
    <w:p w14:paraId="5CCFBBCE" w14:textId="0B885A64" w:rsidR="005E39B8" w:rsidRDefault="005E39B8" w:rsidP="00E65D77"/>
    <w:p w14:paraId="09007716" w14:textId="77777777" w:rsidR="00B9151E" w:rsidRPr="00E65D77" w:rsidRDefault="00B9151E" w:rsidP="00E65D77"/>
    <w:p w14:paraId="72B91C7D" w14:textId="77777777" w:rsidR="00C94D21" w:rsidRDefault="00C94D21" w:rsidP="002B43E1">
      <w:pPr>
        <w:spacing w:after="0"/>
        <w:ind w:left="285"/>
        <w:jc w:val="both"/>
        <w:rPr>
          <w:sz w:val="24"/>
          <w:szCs w:val="24"/>
        </w:rPr>
      </w:pPr>
    </w:p>
    <w:p w14:paraId="675FD972" w14:textId="3BD39A2E" w:rsidR="002B43E1" w:rsidRPr="002B43E1" w:rsidRDefault="00844176" w:rsidP="002B43E1">
      <w:pPr>
        <w:spacing w:after="0"/>
        <w:ind w:left="285"/>
        <w:jc w:val="both"/>
        <w:rPr>
          <w:sz w:val="24"/>
          <w:szCs w:val="24"/>
        </w:rPr>
      </w:pPr>
      <w:r>
        <w:rPr>
          <w:sz w:val="24"/>
          <w:szCs w:val="24"/>
        </w:rPr>
        <w:t xml:space="preserve">V Brně dne </w:t>
      </w:r>
      <w:r w:rsidR="00AD437F">
        <w:rPr>
          <w:sz w:val="24"/>
          <w:szCs w:val="24"/>
        </w:rPr>
        <w:t>22</w:t>
      </w:r>
      <w:r w:rsidR="002B43E1">
        <w:rPr>
          <w:sz w:val="24"/>
          <w:szCs w:val="24"/>
        </w:rPr>
        <w:t xml:space="preserve">. </w:t>
      </w:r>
      <w:r w:rsidR="00C94D21">
        <w:rPr>
          <w:sz w:val="24"/>
          <w:szCs w:val="24"/>
        </w:rPr>
        <w:t>9</w:t>
      </w:r>
      <w:r w:rsidR="002B43E1">
        <w:rPr>
          <w:sz w:val="24"/>
          <w:szCs w:val="24"/>
        </w:rPr>
        <w:t>. 20</w:t>
      </w:r>
      <w:r w:rsidR="00E11D3D">
        <w:rPr>
          <w:sz w:val="24"/>
          <w:szCs w:val="24"/>
        </w:rPr>
        <w:t>2</w:t>
      </w:r>
      <w:r w:rsidR="00C94D21">
        <w:rPr>
          <w:sz w:val="24"/>
          <w:szCs w:val="24"/>
        </w:rPr>
        <w:t>6</w:t>
      </w:r>
    </w:p>
    <w:p w14:paraId="6325CE24" w14:textId="77777777" w:rsidR="002B43E1" w:rsidRPr="002B43E1" w:rsidRDefault="002B43E1" w:rsidP="002B43E1">
      <w:pPr>
        <w:spacing w:after="0"/>
        <w:ind w:left="285"/>
        <w:jc w:val="both"/>
        <w:rPr>
          <w:sz w:val="24"/>
          <w:szCs w:val="24"/>
        </w:rPr>
      </w:pPr>
    </w:p>
    <w:p w14:paraId="3C623237" w14:textId="77777777" w:rsidR="002B43E1" w:rsidRPr="002B43E1" w:rsidRDefault="002B43E1" w:rsidP="002B43E1">
      <w:pPr>
        <w:spacing w:after="0"/>
        <w:ind w:left="285"/>
        <w:jc w:val="both"/>
        <w:rPr>
          <w:sz w:val="24"/>
          <w:szCs w:val="24"/>
        </w:rPr>
      </w:pPr>
    </w:p>
    <w:p w14:paraId="1E2D3A7B" w14:textId="2ADCE265" w:rsidR="002B43E1" w:rsidRPr="002B43E1" w:rsidRDefault="002B43E1" w:rsidP="002B43E1">
      <w:pPr>
        <w:spacing w:after="0"/>
        <w:ind w:left="285"/>
        <w:jc w:val="both"/>
        <w:rPr>
          <w:sz w:val="24"/>
          <w:szCs w:val="24"/>
        </w:rPr>
      </w:pPr>
      <w:r w:rsidRPr="002B43E1">
        <w:rPr>
          <w:sz w:val="24"/>
          <w:szCs w:val="24"/>
        </w:rPr>
        <w:t>Mgr. Rostislav Novotný</w:t>
      </w:r>
      <w:r w:rsidR="000C0D96">
        <w:rPr>
          <w:sz w:val="24"/>
          <w:szCs w:val="24"/>
        </w:rPr>
        <w:t>, MBA</w:t>
      </w:r>
      <w:r w:rsidR="00C94D21">
        <w:rPr>
          <w:sz w:val="24"/>
          <w:szCs w:val="24"/>
        </w:rPr>
        <w:t>, LL.M.</w:t>
      </w:r>
    </w:p>
    <w:p w14:paraId="71DAF08A" w14:textId="3587EAE1" w:rsidR="008A7E08" w:rsidRDefault="002B43E1" w:rsidP="00607A45">
      <w:pPr>
        <w:spacing w:after="0"/>
        <w:ind w:left="285"/>
        <w:jc w:val="both"/>
        <w:rPr>
          <w:sz w:val="24"/>
          <w:szCs w:val="24"/>
        </w:rPr>
      </w:pPr>
      <w:r w:rsidRPr="002B43E1">
        <w:rPr>
          <w:sz w:val="24"/>
          <w:szCs w:val="24"/>
        </w:rPr>
        <w:t>ředitel školy</w:t>
      </w:r>
    </w:p>
    <w:sectPr w:rsidR="008A7E08" w:rsidSect="00AD437F">
      <w:headerReference w:type="default" r:id="rId9"/>
      <w:footerReference w:type="default" r:id="rId10"/>
      <w:footerReference w:type="first" r:id="rId11"/>
      <w:pgSz w:w="11906" w:h="16838" w:code="9"/>
      <w:pgMar w:top="1134" w:right="1418" w:bottom="680"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0B2AB" w14:textId="77777777" w:rsidR="007F47B2" w:rsidRDefault="007F47B2" w:rsidP="00881D91">
      <w:pPr>
        <w:spacing w:after="0" w:line="240" w:lineRule="auto"/>
      </w:pPr>
      <w:r>
        <w:separator/>
      </w:r>
    </w:p>
  </w:endnote>
  <w:endnote w:type="continuationSeparator" w:id="0">
    <w:p w14:paraId="22E46B37" w14:textId="77777777" w:rsidR="007F47B2" w:rsidRDefault="007F47B2" w:rsidP="0088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378645"/>
      <w:docPartObj>
        <w:docPartGallery w:val="Page Numbers (Bottom of Page)"/>
        <w:docPartUnique/>
      </w:docPartObj>
    </w:sdtPr>
    <w:sdtEndPr/>
    <w:sdtContent>
      <w:sdt>
        <w:sdtPr>
          <w:id w:val="-1769616900"/>
          <w:docPartObj>
            <w:docPartGallery w:val="Page Numbers (Top of Page)"/>
            <w:docPartUnique/>
          </w:docPartObj>
        </w:sdtPr>
        <w:sdtEndPr/>
        <w:sdtContent>
          <w:p w14:paraId="71DAF0BC" w14:textId="14E0166E" w:rsidR="0026398E" w:rsidRDefault="0026398E" w:rsidP="00AB7FEF">
            <w:pPr>
              <w:pStyle w:val="Zpat"/>
              <w:spacing w:before="120"/>
              <w:jc w:val="right"/>
            </w:pPr>
            <w:r w:rsidRPr="0026398E">
              <w:rPr>
                <w:sz w:val="18"/>
                <w:szCs w:val="18"/>
              </w:rPr>
              <w:t xml:space="preserve">Stránka </w:t>
            </w:r>
            <w:r w:rsidRPr="0026398E">
              <w:rPr>
                <w:b/>
                <w:bCs/>
                <w:sz w:val="18"/>
                <w:szCs w:val="18"/>
              </w:rPr>
              <w:fldChar w:fldCharType="begin"/>
            </w:r>
            <w:r w:rsidRPr="0026398E">
              <w:rPr>
                <w:b/>
                <w:bCs/>
                <w:sz w:val="18"/>
                <w:szCs w:val="18"/>
              </w:rPr>
              <w:instrText>PAGE</w:instrText>
            </w:r>
            <w:r w:rsidRPr="0026398E">
              <w:rPr>
                <w:b/>
                <w:bCs/>
                <w:sz w:val="18"/>
                <w:szCs w:val="18"/>
              </w:rPr>
              <w:fldChar w:fldCharType="separate"/>
            </w:r>
            <w:r w:rsidR="00E12037">
              <w:rPr>
                <w:b/>
                <w:bCs/>
                <w:noProof/>
                <w:sz w:val="18"/>
                <w:szCs w:val="18"/>
              </w:rPr>
              <w:t>1</w:t>
            </w:r>
            <w:r w:rsidRPr="0026398E">
              <w:rPr>
                <w:b/>
                <w:bCs/>
                <w:sz w:val="18"/>
                <w:szCs w:val="18"/>
              </w:rPr>
              <w:fldChar w:fldCharType="end"/>
            </w:r>
            <w:r w:rsidRPr="0026398E">
              <w:rPr>
                <w:sz w:val="18"/>
                <w:szCs w:val="18"/>
              </w:rPr>
              <w:t xml:space="preserve"> z </w:t>
            </w:r>
            <w:r w:rsidR="002B43E1">
              <w:rPr>
                <w:b/>
                <w:bCs/>
                <w:sz w:val="18"/>
                <w:szCs w:val="18"/>
              </w:rPr>
              <w:t>1</w:t>
            </w:r>
          </w:p>
        </w:sdtContent>
      </w:sdt>
    </w:sdtContent>
  </w:sdt>
  <w:p w14:paraId="71DAF0BD" w14:textId="53FDFDDB" w:rsidR="00BA7808" w:rsidRPr="0026398E" w:rsidRDefault="002B43E1" w:rsidP="002B43E1">
    <w:pPr>
      <w:pStyle w:val="Zpat"/>
      <w:rPr>
        <w:rFonts w:asciiTheme="minorHAnsi" w:hAnsiTheme="minorHAnsi" w:cstheme="minorHAnsi"/>
        <w:sz w:val="18"/>
        <w:szCs w:val="18"/>
      </w:rPr>
    </w:pPr>
    <w:r w:rsidRPr="002B43E1">
      <w:rPr>
        <w:rFonts w:asciiTheme="minorHAnsi" w:hAnsiTheme="minorHAnsi" w:cstheme="minorHAnsi"/>
        <w:sz w:val="18"/>
        <w:szCs w:val="18"/>
      </w:rPr>
      <w:t>Kritéria pro přijetí žáků k základnímu vzdělávání</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054011"/>
      <w:docPartObj>
        <w:docPartGallery w:val="Page Numbers (Bottom of Page)"/>
        <w:docPartUnique/>
      </w:docPartObj>
    </w:sdtPr>
    <w:sdtEndPr/>
    <w:sdtContent>
      <w:sdt>
        <w:sdtPr>
          <w:id w:val="-470289553"/>
          <w:docPartObj>
            <w:docPartGallery w:val="Page Numbers (Top of Page)"/>
            <w:docPartUnique/>
          </w:docPartObj>
        </w:sdtPr>
        <w:sdtEndPr/>
        <w:sdtContent>
          <w:p w14:paraId="71DAF0CC" w14:textId="77777777" w:rsidR="008A7E08" w:rsidRDefault="008A7E08" w:rsidP="00F77791">
            <w:pPr>
              <w:pStyle w:val="Zpat"/>
              <w:spacing w:before="120"/>
              <w:jc w:val="right"/>
            </w:pPr>
            <w:r w:rsidRPr="008A7E08">
              <w:rPr>
                <w:sz w:val="18"/>
                <w:szCs w:val="18"/>
              </w:rPr>
              <w:t xml:space="preserve">Stránka </w:t>
            </w:r>
            <w:r w:rsidRPr="008A7E08">
              <w:rPr>
                <w:b/>
                <w:bCs/>
                <w:sz w:val="18"/>
                <w:szCs w:val="18"/>
              </w:rPr>
              <w:fldChar w:fldCharType="begin"/>
            </w:r>
            <w:r w:rsidRPr="008A7E08">
              <w:rPr>
                <w:b/>
                <w:bCs/>
                <w:sz w:val="18"/>
                <w:szCs w:val="18"/>
              </w:rPr>
              <w:instrText>PAGE</w:instrText>
            </w:r>
            <w:r w:rsidRPr="008A7E08">
              <w:rPr>
                <w:b/>
                <w:bCs/>
                <w:sz w:val="18"/>
                <w:szCs w:val="18"/>
              </w:rPr>
              <w:fldChar w:fldCharType="separate"/>
            </w:r>
            <w:r w:rsidR="00664341">
              <w:rPr>
                <w:b/>
                <w:bCs/>
                <w:noProof/>
                <w:sz w:val="18"/>
                <w:szCs w:val="18"/>
              </w:rPr>
              <w:t>1</w:t>
            </w:r>
            <w:r w:rsidRPr="008A7E08">
              <w:rPr>
                <w:b/>
                <w:bCs/>
                <w:sz w:val="18"/>
                <w:szCs w:val="18"/>
              </w:rPr>
              <w:fldChar w:fldCharType="end"/>
            </w:r>
            <w:r w:rsidRPr="008A7E08">
              <w:rPr>
                <w:sz w:val="18"/>
                <w:szCs w:val="18"/>
              </w:rPr>
              <w:t xml:space="preserve"> z </w:t>
            </w:r>
            <w:r w:rsidRPr="008A7E08">
              <w:rPr>
                <w:b/>
                <w:bCs/>
                <w:sz w:val="18"/>
                <w:szCs w:val="18"/>
              </w:rPr>
              <w:fldChar w:fldCharType="begin"/>
            </w:r>
            <w:r w:rsidRPr="008A7E08">
              <w:rPr>
                <w:b/>
                <w:bCs/>
                <w:sz w:val="18"/>
                <w:szCs w:val="18"/>
              </w:rPr>
              <w:instrText>NUMPAGES</w:instrText>
            </w:r>
            <w:r w:rsidRPr="008A7E08">
              <w:rPr>
                <w:b/>
                <w:bCs/>
                <w:sz w:val="18"/>
                <w:szCs w:val="18"/>
              </w:rPr>
              <w:fldChar w:fldCharType="separate"/>
            </w:r>
            <w:r w:rsidR="00E12037">
              <w:rPr>
                <w:b/>
                <w:bCs/>
                <w:noProof/>
                <w:sz w:val="18"/>
                <w:szCs w:val="18"/>
              </w:rPr>
              <w:t>1</w:t>
            </w:r>
            <w:r w:rsidRPr="008A7E08">
              <w:rPr>
                <w:b/>
                <w:bCs/>
                <w:sz w:val="18"/>
                <w:szCs w:val="18"/>
              </w:rPr>
              <w:fldChar w:fldCharType="end"/>
            </w:r>
          </w:p>
        </w:sdtContent>
      </w:sdt>
    </w:sdtContent>
  </w:sdt>
  <w:p w14:paraId="71DAF0CD" w14:textId="77777777" w:rsidR="0026398E" w:rsidRPr="008A7E08" w:rsidRDefault="008A7E08">
    <w:pPr>
      <w:pStyle w:val="Zpat"/>
      <w:rPr>
        <w:sz w:val="18"/>
        <w:szCs w:val="18"/>
      </w:rPr>
    </w:pPr>
    <w:r>
      <w:rPr>
        <w:sz w:val="18"/>
        <w:szCs w:val="18"/>
      </w:rPr>
      <w:t>Název dokumentu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3686C" w14:textId="77777777" w:rsidR="007F47B2" w:rsidRDefault="007F47B2" w:rsidP="00881D91">
      <w:pPr>
        <w:spacing w:after="0" w:line="240" w:lineRule="auto"/>
      </w:pPr>
      <w:r>
        <w:separator/>
      </w:r>
    </w:p>
  </w:footnote>
  <w:footnote w:type="continuationSeparator" w:id="0">
    <w:p w14:paraId="7DBE0EAA" w14:textId="77777777" w:rsidR="007F47B2" w:rsidRDefault="007F47B2" w:rsidP="00881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F0BB" w14:textId="77777777" w:rsidR="00BA7808" w:rsidRPr="00F436CE" w:rsidRDefault="00BA7808" w:rsidP="0026398E">
    <w:pPr>
      <w:pStyle w:val="Zhlav"/>
      <w:spacing w:before="100" w:beforeAutospacing="1"/>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4F7E"/>
    <w:multiLevelType w:val="hybridMultilevel"/>
    <w:tmpl w:val="37E0F48C"/>
    <w:lvl w:ilvl="0" w:tplc="A70E5F58">
      <w:numFmt w:val="bullet"/>
      <w:lvlText w:val="-"/>
      <w:lvlJc w:val="left"/>
      <w:pPr>
        <w:ind w:left="1068" w:hanging="360"/>
      </w:pPr>
      <w:rPr>
        <w:rFonts w:ascii="Calibri" w:eastAsia="Calibri"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 w15:restartNumberingAfterBreak="0">
    <w:nsid w:val="061F072D"/>
    <w:multiLevelType w:val="hybridMultilevel"/>
    <w:tmpl w:val="EBA6EC24"/>
    <w:lvl w:ilvl="0" w:tplc="0046E716">
      <w:start w:val="1"/>
      <w:numFmt w:val="lowerLetter"/>
      <w:lvlText w:val="%1)"/>
      <w:lvlJc w:val="left"/>
      <w:pPr>
        <w:tabs>
          <w:tab w:val="num" w:pos="1428"/>
        </w:tabs>
        <w:ind w:left="1428" w:hanging="360"/>
      </w:pPr>
      <w:rPr>
        <w:rFonts w:hint="default"/>
      </w:r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2" w15:restartNumberingAfterBreak="0">
    <w:nsid w:val="0C6A6A92"/>
    <w:multiLevelType w:val="hybridMultilevel"/>
    <w:tmpl w:val="9A28763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D71506"/>
    <w:multiLevelType w:val="singleLevel"/>
    <w:tmpl w:val="868E7BFE"/>
    <w:lvl w:ilvl="0">
      <w:start w:val="1"/>
      <w:numFmt w:val="lowerLetter"/>
      <w:lvlText w:val="%1)"/>
      <w:legacy w:legacy="1" w:legacySpace="120" w:legacyIndent="360"/>
      <w:lvlJc w:val="left"/>
      <w:pPr>
        <w:ind w:left="360" w:hanging="360"/>
      </w:pPr>
    </w:lvl>
  </w:abstractNum>
  <w:abstractNum w:abstractNumId="4" w15:restartNumberingAfterBreak="0">
    <w:nsid w:val="147C0C3B"/>
    <w:multiLevelType w:val="singleLevel"/>
    <w:tmpl w:val="868E7BFE"/>
    <w:lvl w:ilvl="0">
      <w:start w:val="1"/>
      <w:numFmt w:val="lowerLetter"/>
      <w:lvlText w:val="%1)"/>
      <w:legacy w:legacy="1" w:legacySpace="120" w:legacyIndent="360"/>
      <w:lvlJc w:val="left"/>
      <w:pPr>
        <w:ind w:left="360" w:hanging="360"/>
      </w:pPr>
    </w:lvl>
  </w:abstractNum>
  <w:abstractNum w:abstractNumId="5" w15:restartNumberingAfterBreak="0">
    <w:nsid w:val="1AEC0CF6"/>
    <w:multiLevelType w:val="hybridMultilevel"/>
    <w:tmpl w:val="E4029DB0"/>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BB8268A"/>
    <w:multiLevelType w:val="hybridMultilevel"/>
    <w:tmpl w:val="CF0CA702"/>
    <w:lvl w:ilvl="0" w:tplc="AB5EAB0E">
      <w:start w:val="18"/>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865D1B"/>
    <w:multiLevelType w:val="hybridMultilevel"/>
    <w:tmpl w:val="A36AB3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50B5862"/>
    <w:multiLevelType w:val="hybridMultilevel"/>
    <w:tmpl w:val="6862E80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5D2329E"/>
    <w:multiLevelType w:val="hybridMultilevel"/>
    <w:tmpl w:val="A06AB40A"/>
    <w:lvl w:ilvl="0" w:tplc="5C6C0056">
      <w:start w:val="1"/>
      <w:numFmt w:val="decimal"/>
      <w:pStyle w:val="Styl1"/>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3407202D"/>
    <w:multiLevelType w:val="singleLevel"/>
    <w:tmpl w:val="868E7BFE"/>
    <w:lvl w:ilvl="0">
      <w:start w:val="1"/>
      <w:numFmt w:val="lowerLetter"/>
      <w:lvlText w:val="%1)"/>
      <w:legacy w:legacy="1" w:legacySpace="120" w:legacyIndent="360"/>
      <w:lvlJc w:val="left"/>
      <w:pPr>
        <w:ind w:left="360" w:hanging="360"/>
      </w:pPr>
    </w:lvl>
  </w:abstractNum>
  <w:abstractNum w:abstractNumId="11" w15:restartNumberingAfterBreak="0">
    <w:nsid w:val="3BB55364"/>
    <w:multiLevelType w:val="hybridMultilevel"/>
    <w:tmpl w:val="CCE050B8"/>
    <w:lvl w:ilvl="0" w:tplc="0DE6A9A0">
      <w:start w:val="1"/>
      <w:numFmt w:val="bullet"/>
      <w:lvlText w:val="-"/>
      <w:lvlJc w:val="left"/>
      <w:pPr>
        <w:tabs>
          <w:tab w:val="num" w:pos="600"/>
        </w:tabs>
        <w:ind w:left="600" w:hanging="360"/>
      </w:pPr>
      <w:rPr>
        <w:rFonts w:ascii="Times New Roman" w:eastAsia="Times New Roman" w:hAnsi="Times New Roman" w:cs="Times New Roman" w:hint="default"/>
      </w:rPr>
    </w:lvl>
    <w:lvl w:ilvl="1" w:tplc="04050003" w:tentative="1">
      <w:start w:val="1"/>
      <w:numFmt w:val="bullet"/>
      <w:lvlText w:val="o"/>
      <w:lvlJc w:val="left"/>
      <w:pPr>
        <w:tabs>
          <w:tab w:val="num" w:pos="1320"/>
        </w:tabs>
        <w:ind w:left="1320" w:hanging="360"/>
      </w:pPr>
      <w:rPr>
        <w:rFonts w:ascii="Courier New" w:hAnsi="Courier New" w:hint="default"/>
      </w:rPr>
    </w:lvl>
    <w:lvl w:ilvl="2" w:tplc="04050005" w:tentative="1">
      <w:start w:val="1"/>
      <w:numFmt w:val="bullet"/>
      <w:lvlText w:val=""/>
      <w:lvlJc w:val="left"/>
      <w:pPr>
        <w:tabs>
          <w:tab w:val="num" w:pos="2040"/>
        </w:tabs>
        <w:ind w:left="2040" w:hanging="360"/>
      </w:pPr>
      <w:rPr>
        <w:rFonts w:ascii="Wingdings" w:hAnsi="Wingdings" w:hint="default"/>
      </w:rPr>
    </w:lvl>
    <w:lvl w:ilvl="3" w:tplc="04050001" w:tentative="1">
      <w:start w:val="1"/>
      <w:numFmt w:val="bullet"/>
      <w:lvlText w:val=""/>
      <w:lvlJc w:val="left"/>
      <w:pPr>
        <w:tabs>
          <w:tab w:val="num" w:pos="2760"/>
        </w:tabs>
        <w:ind w:left="2760" w:hanging="360"/>
      </w:pPr>
      <w:rPr>
        <w:rFonts w:ascii="Symbol" w:hAnsi="Symbol" w:hint="default"/>
      </w:rPr>
    </w:lvl>
    <w:lvl w:ilvl="4" w:tplc="04050003" w:tentative="1">
      <w:start w:val="1"/>
      <w:numFmt w:val="bullet"/>
      <w:lvlText w:val="o"/>
      <w:lvlJc w:val="left"/>
      <w:pPr>
        <w:tabs>
          <w:tab w:val="num" w:pos="3480"/>
        </w:tabs>
        <w:ind w:left="3480" w:hanging="360"/>
      </w:pPr>
      <w:rPr>
        <w:rFonts w:ascii="Courier New" w:hAnsi="Courier New" w:hint="default"/>
      </w:rPr>
    </w:lvl>
    <w:lvl w:ilvl="5" w:tplc="04050005" w:tentative="1">
      <w:start w:val="1"/>
      <w:numFmt w:val="bullet"/>
      <w:lvlText w:val=""/>
      <w:lvlJc w:val="left"/>
      <w:pPr>
        <w:tabs>
          <w:tab w:val="num" w:pos="4200"/>
        </w:tabs>
        <w:ind w:left="4200" w:hanging="360"/>
      </w:pPr>
      <w:rPr>
        <w:rFonts w:ascii="Wingdings" w:hAnsi="Wingdings" w:hint="default"/>
      </w:rPr>
    </w:lvl>
    <w:lvl w:ilvl="6" w:tplc="04050001" w:tentative="1">
      <w:start w:val="1"/>
      <w:numFmt w:val="bullet"/>
      <w:lvlText w:val=""/>
      <w:lvlJc w:val="left"/>
      <w:pPr>
        <w:tabs>
          <w:tab w:val="num" w:pos="4920"/>
        </w:tabs>
        <w:ind w:left="4920" w:hanging="360"/>
      </w:pPr>
      <w:rPr>
        <w:rFonts w:ascii="Symbol" w:hAnsi="Symbol" w:hint="default"/>
      </w:rPr>
    </w:lvl>
    <w:lvl w:ilvl="7" w:tplc="04050003" w:tentative="1">
      <w:start w:val="1"/>
      <w:numFmt w:val="bullet"/>
      <w:lvlText w:val="o"/>
      <w:lvlJc w:val="left"/>
      <w:pPr>
        <w:tabs>
          <w:tab w:val="num" w:pos="5640"/>
        </w:tabs>
        <w:ind w:left="5640" w:hanging="360"/>
      </w:pPr>
      <w:rPr>
        <w:rFonts w:ascii="Courier New" w:hAnsi="Courier New" w:hint="default"/>
      </w:rPr>
    </w:lvl>
    <w:lvl w:ilvl="8" w:tplc="04050005" w:tentative="1">
      <w:start w:val="1"/>
      <w:numFmt w:val="bullet"/>
      <w:lvlText w:val=""/>
      <w:lvlJc w:val="left"/>
      <w:pPr>
        <w:tabs>
          <w:tab w:val="num" w:pos="6360"/>
        </w:tabs>
        <w:ind w:left="6360" w:hanging="360"/>
      </w:pPr>
      <w:rPr>
        <w:rFonts w:ascii="Wingdings" w:hAnsi="Wingdings" w:hint="default"/>
      </w:rPr>
    </w:lvl>
  </w:abstractNum>
  <w:abstractNum w:abstractNumId="12" w15:restartNumberingAfterBreak="0">
    <w:nsid w:val="45784B23"/>
    <w:multiLevelType w:val="hybridMultilevel"/>
    <w:tmpl w:val="AB767F88"/>
    <w:lvl w:ilvl="0" w:tplc="261439F4">
      <w:start w:val="1"/>
      <w:numFmt w:val="decimal"/>
      <w:lvlText w:val="%1."/>
      <w:lvlJc w:val="left"/>
      <w:pPr>
        <w:tabs>
          <w:tab w:val="num" w:pos="720"/>
        </w:tabs>
        <w:ind w:left="720" w:hanging="360"/>
      </w:pPr>
      <w:rPr>
        <w:rFonts w:hint="default"/>
      </w:rPr>
    </w:lvl>
    <w:lvl w:ilvl="1" w:tplc="0E149A3C">
      <w:start w:val="1"/>
      <w:numFmt w:val="bullet"/>
      <w:lvlText w:val="-"/>
      <w:lvlJc w:val="left"/>
      <w:pPr>
        <w:tabs>
          <w:tab w:val="num" w:pos="1440"/>
        </w:tabs>
        <w:ind w:left="1440" w:hanging="360"/>
      </w:pPr>
      <w:rPr>
        <w:rFonts w:ascii="Times New Roman" w:eastAsia="Times New Roman" w:hAnsi="Times New Roman" w:cs="Times New Roman" w:hint="default"/>
      </w:rPr>
    </w:lvl>
    <w:lvl w:ilvl="2" w:tplc="E6CCAE66">
      <w:start w:val="2"/>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60E871C1"/>
    <w:multiLevelType w:val="hybridMultilevel"/>
    <w:tmpl w:val="A0625D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3C1BAA"/>
    <w:multiLevelType w:val="hybridMultilevel"/>
    <w:tmpl w:val="30B02942"/>
    <w:lvl w:ilvl="0" w:tplc="04050017">
      <w:start w:val="1"/>
      <w:numFmt w:val="lowerLetter"/>
      <w:lvlText w:val="%1)"/>
      <w:lvlJc w:val="left"/>
      <w:pPr>
        <w:tabs>
          <w:tab w:val="num" w:pos="786"/>
        </w:tabs>
        <w:ind w:left="786" w:hanging="360"/>
      </w:pPr>
      <w:rPr>
        <w:rFonts w:hint="default"/>
      </w:rPr>
    </w:lvl>
    <w:lvl w:ilvl="1" w:tplc="04050019" w:tentative="1">
      <w:start w:val="1"/>
      <w:numFmt w:val="lowerLetter"/>
      <w:lvlText w:val="%2."/>
      <w:lvlJc w:val="left"/>
      <w:pPr>
        <w:tabs>
          <w:tab w:val="num" w:pos="590"/>
        </w:tabs>
        <w:ind w:left="590" w:hanging="360"/>
      </w:pPr>
    </w:lvl>
    <w:lvl w:ilvl="2" w:tplc="0405001B" w:tentative="1">
      <w:start w:val="1"/>
      <w:numFmt w:val="lowerRoman"/>
      <w:lvlText w:val="%3."/>
      <w:lvlJc w:val="right"/>
      <w:pPr>
        <w:tabs>
          <w:tab w:val="num" w:pos="1310"/>
        </w:tabs>
        <w:ind w:left="1310" w:hanging="180"/>
      </w:pPr>
    </w:lvl>
    <w:lvl w:ilvl="3" w:tplc="0405000F" w:tentative="1">
      <w:start w:val="1"/>
      <w:numFmt w:val="decimal"/>
      <w:lvlText w:val="%4."/>
      <w:lvlJc w:val="left"/>
      <w:pPr>
        <w:tabs>
          <w:tab w:val="num" w:pos="2030"/>
        </w:tabs>
        <w:ind w:left="2030" w:hanging="360"/>
      </w:pPr>
    </w:lvl>
    <w:lvl w:ilvl="4" w:tplc="04050019" w:tentative="1">
      <w:start w:val="1"/>
      <w:numFmt w:val="lowerLetter"/>
      <w:lvlText w:val="%5."/>
      <w:lvlJc w:val="left"/>
      <w:pPr>
        <w:tabs>
          <w:tab w:val="num" w:pos="2750"/>
        </w:tabs>
        <w:ind w:left="2750" w:hanging="360"/>
      </w:pPr>
    </w:lvl>
    <w:lvl w:ilvl="5" w:tplc="0405001B" w:tentative="1">
      <w:start w:val="1"/>
      <w:numFmt w:val="lowerRoman"/>
      <w:lvlText w:val="%6."/>
      <w:lvlJc w:val="right"/>
      <w:pPr>
        <w:tabs>
          <w:tab w:val="num" w:pos="3470"/>
        </w:tabs>
        <w:ind w:left="3470" w:hanging="180"/>
      </w:pPr>
    </w:lvl>
    <w:lvl w:ilvl="6" w:tplc="0405000F" w:tentative="1">
      <w:start w:val="1"/>
      <w:numFmt w:val="decimal"/>
      <w:lvlText w:val="%7."/>
      <w:lvlJc w:val="left"/>
      <w:pPr>
        <w:tabs>
          <w:tab w:val="num" w:pos="4190"/>
        </w:tabs>
        <w:ind w:left="4190" w:hanging="360"/>
      </w:pPr>
    </w:lvl>
    <w:lvl w:ilvl="7" w:tplc="04050019" w:tentative="1">
      <w:start w:val="1"/>
      <w:numFmt w:val="lowerLetter"/>
      <w:lvlText w:val="%8."/>
      <w:lvlJc w:val="left"/>
      <w:pPr>
        <w:tabs>
          <w:tab w:val="num" w:pos="4910"/>
        </w:tabs>
        <w:ind w:left="4910" w:hanging="360"/>
      </w:pPr>
    </w:lvl>
    <w:lvl w:ilvl="8" w:tplc="0405001B" w:tentative="1">
      <w:start w:val="1"/>
      <w:numFmt w:val="lowerRoman"/>
      <w:lvlText w:val="%9."/>
      <w:lvlJc w:val="right"/>
      <w:pPr>
        <w:tabs>
          <w:tab w:val="num" w:pos="5630"/>
        </w:tabs>
        <w:ind w:left="5630" w:hanging="180"/>
      </w:pPr>
    </w:lvl>
  </w:abstractNum>
  <w:abstractNum w:abstractNumId="15" w15:restartNumberingAfterBreak="0">
    <w:nsid w:val="66F76FFC"/>
    <w:multiLevelType w:val="hybridMultilevel"/>
    <w:tmpl w:val="C94E44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7DB1C09"/>
    <w:multiLevelType w:val="hybridMultilevel"/>
    <w:tmpl w:val="7F80C608"/>
    <w:lvl w:ilvl="0" w:tplc="2EACC332">
      <w:numFmt w:val="bullet"/>
      <w:lvlText w:val="-"/>
      <w:lvlJc w:val="left"/>
      <w:pPr>
        <w:tabs>
          <w:tab w:val="num" w:pos="340"/>
        </w:tabs>
        <w:ind w:left="947" w:hanging="663"/>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71D24FE2"/>
    <w:multiLevelType w:val="singleLevel"/>
    <w:tmpl w:val="868E7BFE"/>
    <w:lvl w:ilvl="0">
      <w:start w:val="1"/>
      <w:numFmt w:val="lowerLetter"/>
      <w:lvlText w:val="%1)"/>
      <w:legacy w:legacy="1" w:legacySpace="120" w:legacyIndent="360"/>
      <w:lvlJc w:val="left"/>
      <w:pPr>
        <w:ind w:left="360" w:hanging="360"/>
      </w:pPr>
    </w:lvl>
  </w:abstractNum>
  <w:abstractNum w:abstractNumId="18" w15:restartNumberingAfterBreak="0">
    <w:nsid w:val="76D230D0"/>
    <w:multiLevelType w:val="hybridMultilevel"/>
    <w:tmpl w:val="F2CC29E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A13723D"/>
    <w:multiLevelType w:val="hybridMultilevel"/>
    <w:tmpl w:val="08202A36"/>
    <w:lvl w:ilvl="0" w:tplc="6A526482">
      <w:start w:val="1"/>
      <w:numFmt w:val="lowerLetter"/>
      <w:lvlText w:val="%1)"/>
      <w:lvlJc w:val="left"/>
      <w:pPr>
        <w:tabs>
          <w:tab w:val="num" w:pos="1080"/>
        </w:tabs>
        <w:ind w:left="1080" w:hanging="360"/>
      </w:pPr>
      <w:rPr>
        <w:rFonts w:hint="default"/>
      </w:rPr>
    </w:lvl>
    <w:lvl w:ilvl="1" w:tplc="36B4F3E6">
      <w:start w:val="1"/>
      <w:numFmt w:val="lowerLetter"/>
      <w:lvlText w:val="%2)"/>
      <w:lvlJc w:val="left"/>
      <w:pPr>
        <w:tabs>
          <w:tab w:val="num" w:pos="2103"/>
        </w:tabs>
        <w:ind w:left="2103" w:hanging="663"/>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0" w15:restartNumberingAfterBreak="0">
    <w:nsid w:val="7D394D72"/>
    <w:multiLevelType w:val="hybridMultilevel"/>
    <w:tmpl w:val="518A7828"/>
    <w:lvl w:ilvl="0" w:tplc="15ACAF80">
      <w:start w:val="1"/>
      <w:numFmt w:val="lowerLetter"/>
      <w:lvlText w:val="%1)"/>
      <w:lvlJc w:val="left"/>
      <w:pPr>
        <w:tabs>
          <w:tab w:val="num" w:pos="1440"/>
        </w:tabs>
        <w:ind w:left="1440" w:hanging="360"/>
      </w:pPr>
      <w:rPr>
        <w:rFonts w:hint="default"/>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21" w15:restartNumberingAfterBreak="0">
    <w:nsid w:val="7DE33DBA"/>
    <w:multiLevelType w:val="multilevel"/>
    <w:tmpl w:val="801671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4"/>
  </w:num>
  <w:num w:numId="3">
    <w:abstractNumId w:val="5"/>
  </w:num>
  <w:num w:numId="4">
    <w:abstractNumId w:val="16"/>
  </w:num>
  <w:num w:numId="5">
    <w:abstractNumId w:val="8"/>
  </w:num>
  <w:num w:numId="6">
    <w:abstractNumId w:val="7"/>
  </w:num>
  <w:num w:numId="7">
    <w:abstractNumId w:val="21"/>
  </w:num>
  <w:num w:numId="8">
    <w:abstractNumId w:val="6"/>
  </w:num>
  <w:num w:numId="9">
    <w:abstractNumId w:val="2"/>
  </w:num>
  <w:num w:numId="10">
    <w:abstractNumId w:val="4"/>
  </w:num>
  <w:num w:numId="11">
    <w:abstractNumId w:val="17"/>
  </w:num>
  <w:num w:numId="12">
    <w:abstractNumId w:val="3"/>
  </w:num>
  <w:num w:numId="13">
    <w:abstractNumId w:val="10"/>
  </w:num>
  <w:num w:numId="14">
    <w:abstractNumId w:val="11"/>
  </w:num>
  <w:num w:numId="15">
    <w:abstractNumId w:val="12"/>
  </w:num>
  <w:num w:numId="16">
    <w:abstractNumId w:val="20"/>
  </w:num>
  <w:num w:numId="17">
    <w:abstractNumId w:val="1"/>
  </w:num>
  <w:num w:numId="18">
    <w:abstractNumId w:val="19"/>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enforcement="1" w:cryptProviderType="rsaAES" w:cryptAlgorithmClass="hash" w:cryptAlgorithmType="typeAny" w:cryptAlgorithmSid="14" w:cryptSpinCount="100000" w:hash="ai2yRKHUNl112f2yKjSKIxEEqSJ0C3ZRgWMFezf8JelpLKJFgLLwEYi9a4QunPIn4EPffYw5/q5RBo7npesKUg==" w:salt="UPV8CuPM+t5MGWJmZYBqb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xsjSxNLAwMDA3NjNS0lEKTi0uzszPAykwrAUA2pIs8CwAAAA="/>
  </w:docVars>
  <w:rsids>
    <w:rsidRoot w:val="00C672A9"/>
    <w:rsid w:val="000056BC"/>
    <w:rsid w:val="00021A54"/>
    <w:rsid w:val="00025E3B"/>
    <w:rsid w:val="00037DA2"/>
    <w:rsid w:val="00043AF3"/>
    <w:rsid w:val="00044A9F"/>
    <w:rsid w:val="000513B4"/>
    <w:rsid w:val="00054EAB"/>
    <w:rsid w:val="00055F17"/>
    <w:rsid w:val="00066B69"/>
    <w:rsid w:val="00067956"/>
    <w:rsid w:val="00070626"/>
    <w:rsid w:val="00097059"/>
    <w:rsid w:val="000A6D3B"/>
    <w:rsid w:val="000C0B41"/>
    <w:rsid w:val="000C0D96"/>
    <w:rsid w:val="000C541C"/>
    <w:rsid w:val="000D43E8"/>
    <w:rsid w:val="000F5B0A"/>
    <w:rsid w:val="00114072"/>
    <w:rsid w:val="00140ACD"/>
    <w:rsid w:val="00146CA7"/>
    <w:rsid w:val="00153229"/>
    <w:rsid w:val="00154166"/>
    <w:rsid w:val="00177C73"/>
    <w:rsid w:val="00186EC9"/>
    <w:rsid w:val="001A41B2"/>
    <w:rsid w:val="001A5FF3"/>
    <w:rsid w:val="001B4DFA"/>
    <w:rsid w:val="001B625B"/>
    <w:rsid w:val="001C2BA5"/>
    <w:rsid w:val="001D5935"/>
    <w:rsid w:val="001E33E0"/>
    <w:rsid w:val="001E5147"/>
    <w:rsid w:val="002000C4"/>
    <w:rsid w:val="0020585D"/>
    <w:rsid w:val="00214B70"/>
    <w:rsid w:val="002169FC"/>
    <w:rsid w:val="00222BF6"/>
    <w:rsid w:val="00233081"/>
    <w:rsid w:val="002426E7"/>
    <w:rsid w:val="002434F8"/>
    <w:rsid w:val="00250F1E"/>
    <w:rsid w:val="002528B6"/>
    <w:rsid w:val="0025562C"/>
    <w:rsid w:val="00256748"/>
    <w:rsid w:val="0026398E"/>
    <w:rsid w:val="00281812"/>
    <w:rsid w:val="00283D90"/>
    <w:rsid w:val="00286722"/>
    <w:rsid w:val="00293348"/>
    <w:rsid w:val="00294682"/>
    <w:rsid w:val="00295D09"/>
    <w:rsid w:val="002B0667"/>
    <w:rsid w:val="002B43E1"/>
    <w:rsid w:val="002C2026"/>
    <w:rsid w:val="002C3518"/>
    <w:rsid w:val="002C6BA0"/>
    <w:rsid w:val="002C6D66"/>
    <w:rsid w:val="002E1827"/>
    <w:rsid w:val="002F7C4F"/>
    <w:rsid w:val="0031495E"/>
    <w:rsid w:val="003151C9"/>
    <w:rsid w:val="00315A0B"/>
    <w:rsid w:val="00325231"/>
    <w:rsid w:val="00354865"/>
    <w:rsid w:val="0036554F"/>
    <w:rsid w:val="0037123D"/>
    <w:rsid w:val="00385B21"/>
    <w:rsid w:val="00390B06"/>
    <w:rsid w:val="0039736A"/>
    <w:rsid w:val="003C0BD2"/>
    <w:rsid w:val="003C1DA1"/>
    <w:rsid w:val="003C67C2"/>
    <w:rsid w:val="003C7DD6"/>
    <w:rsid w:val="003E19D5"/>
    <w:rsid w:val="003E65EB"/>
    <w:rsid w:val="00421C0A"/>
    <w:rsid w:val="00435788"/>
    <w:rsid w:val="0044635F"/>
    <w:rsid w:val="00451925"/>
    <w:rsid w:val="00454B51"/>
    <w:rsid w:val="00460FC4"/>
    <w:rsid w:val="004620D3"/>
    <w:rsid w:val="004750B6"/>
    <w:rsid w:val="00497957"/>
    <w:rsid w:val="004A214F"/>
    <w:rsid w:val="004B1C6C"/>
    <w:rsid w:val="004B5E4E"/>
    <w:rsid w:val="004C6EB2"/>
    <w:rsid w:val="004D5E1A"/>
    <w:rsid w:val="004D6945"/>
    <w:rsid w:val="004E64A3"/>
    <w:rsid w:val="004E6F04"/>
    <w:rsid w:val="004E71FD"/>
    <w:rsid w:val="00503144"/>
    <w:rsid w:val="005072C8"/>
    <w:rsid w:val="00522622"/>
    <w:rsid w:val="00522CF8"/>
    <w:rsid w:val="005377A5"/>
    <w:rsid w:val="005431A1"/>
    <w:rsid w:val="00572C9C"/>
    <w:rsid w:val="005850E6"/>
    <w:rsid w:val="005A2FD6"/>
    <w:rsid w:val="005C41EE"/>
    <w:rsid w:val="005E39B8"/>
    <w:rsid w:val="005E49E0"/>
    <w:rsid w:val="005E74D0"/>
    <w:rsid w:val="005F53DD"/>
    <w:rsid w:val="005F5F57"/>
    <w:rsid w:val="00607A45"/>
    <w:rsid w:val="0061465C"/>
    <w:rsid w:val="0062155F"/>
    <w:rsid w:val="00646F94"/>
    <w:rsid w:val="00650A43"/>
    <w:rsid w:val="00653F81"/>
    <w:rsid w:val="00664341"/>
    <w:rsid w:val="0066698B"/>
    <w:rsid w:val="00672E6C"/>
    <w:rsid w:val="0067652D"/>
    <w:rsid w:val="00683DFF"/>
    <w:rsid w:val="00687978"/>
    <w:rsid w:val="00691079"/>
    <w:rsid w:val="006A1EB2"/>
    <w:rsid w:val="006A28B9"/>
    <w:rsid w:val="006A331C"/>
    <w:rsid w:val="006A61CA"/>
    <w:rsid w:val="006B1CF7"/>
    <w:rsid w:val="006B4F4C"/>
    <w:rsid w:val="006C3392"/>
    <w:rsid w:val="006C3805"/>
    <w:rsid w:val="006D2556"/>
    <w:rsid w:val="006F299B"/>
    <w:rsid w:val="007246BA"/>
    <w:rsid w:val="0072482D"/>
    <w:rsid w:val="00756307"/>
    <w:rsid w:val="00763A6D"/>
    <w:rsid w:val="0076677B"/>
    <w:rsid w:val="007C2B67"/>
    <w:rsid w:val="007D595F"/>
    <w:rsid w:val="007E0147"/>
    <w:rsid w:val="007F47B2"/>
    <w:rsid w:val="00837312"/>
    <w:rsid w:val="00844176"/>
    <w:rsid w:val="00851596"/>
    <w:rsid w:val="00873B4D"/>
    <w:rsid w:val="00874C09"/>
    <w:rsid w:val="00877FD4"/>
    <w:rsid w:val="00881D91"/>
    <w:rsid w:val="008A7E08"/>
    <w:rsid w:val="008B1AB5"/>
    <w:rsid w:val="008C029E"/>
    <w:rsid w:val="008D24E7"/>
    <w:rsid w:val="008D2B35"/>
    <w:rsid w:val="008E156C"/>
    <w:rsid w:val="00900788"/>
    <w:rsid w:val="00916841"/>
    <w:rsid w:val="00947D91"/>
    <w:rsid w:val="00956769"/>
    <w:rsid w:val="00957124"/>
    <w:rsid w:val="00961656"/>
    <w:rsid w:val="0096399F"/>
    <w:rsid w:val="00965E83"/>
    <w:rsid w:val="0099316A"/>
    <w:rsid w:val="009C3089"/>
    <w:rsid w:val="009F0C87"/>
    <w:rsid w:val="009F7ADF"/>
    <w:rsid w:val="00A10825"/>
    <w:rsid w:val="00A21D5B"/>
    <w:rsid w:val="00A25AD1"/>
    <w:rsid w:val="00A25FAD"/>
    <w:rsid w:val="00A272E5"/>
    <w:rsid w:val="00A30FF9"/>
    <w:rsid w:val="00A32344"/>
    <w:rsid w:val="00A34766"/>
    <w:rsid w:val="00A35C4A"/>
    <w:rsid w:val="00A57A32"/>
    <w:rsid w:val="00A80DA2"/>
    <w:rsid w:val="00A92BEF"/>
    <w:rsid w:val="00A96139"/>
    <w:rsid w:val="00A966C1"/>
    <w:rsid w:val="00AA0CB0"/>
    <w:rsid w:val="00AA1F88"/>
    <w:rsid w:val="00AB7FEF"/>
    <w:rsid w:val="00AD078D"/>
    <w:rsid w:val="00AD3039"/>
    <w:rsid w:val="00AD362B"/>
    <w:rsid w:val="00AD437F"/>
    <w:rsid w:val="00AE3DE1"/>
    <w:rsid w:val="00B0065F"/>
    <w:rsid w:val="00B06F6D"/>
    <w:rsid w:val="00B134FC"/>
    <w:rsid w:val="00B17733"/>
    <w:rsid w:val="00B41D5A"/>
    <w:rsid w:val="00B43976"/>
    <w:rsid w:val="00B51BD8"/>
    <w:rsid w:val="00B567D0"/>
    <w:rsid w:val="00B57F44"/>
    <w:rsid w:val="00B6711F"/>
    <w:rsid w:val="00B9151E"/>
    <w:rsid w:val="00BA126B"/>
    <w:rsid w:val="00BA1CC5"/>
    <w:rsid w:val="00BA7808"/>
    <w:rsid w:val="00C1796C"/>
    <w:rsid w:val="00C24CAB"/>
    <w:rsid w:val="00C346D5"/>
    <w:rsid w:val="00C46FC6"/>
    <w:rsid w:val="00C672A9"/>
    <w:rsid w:val="00C869F5"/>
    <w:rsid w:val="00C87F0C"/>
    <w:rsid w:val="00C94D21"/>
    <w:rsid w:val="00CA3BBD"/>
    <w:rsid w:val="00CC60A2"/>
    <w:rsid w:val="00CD5640"/>
    <w:rsid w:val="00CD5AF9"/>
    <w:rsid w:val="00CE1480"/>
    <w:rsid w:val="00CE2A44"/>
    <w:rsid w:val="00D11941"/>
    <w:rsid w:val="00D24610"/>
    <w:rsid w:val="00D405C9"/>
    <w:rsid w:val="00D43F55"/>
    <w:rsid w:val="00D51542"/>
    <w:rsid w:val="00D51C4E"/>
    <w:rsid w:val="00D6576B"/>
    <w:rsid w:val="00DB0E0E"/>
    <w:rsid w:val="00DC61EC"/>
    <w:rsid w:val="00DC6521"/>
    <w:rsid w:val="00DD3B61"/>
    <w:rsid w:val="00DE379C"/>
    <w:rsid w:val="00E11D3D"/>
    <w:rsid w:val="00E12037"/>
    <w:rsid w:val="00E12590"/>
    <w:rsid w:val="00E22612"/>
    <w:rsid w:val="00E22A66"/>
    <w:rsid w:val="00E258E7"/>
    <w:rsid w:val="00E43204"/>
    <w:rsid w:val="00E538CA"/>
    <w:rsid w:val="00E61B3D"/>
    <w:rsid w:val="00E65D77"/>
    <w:rsid w:val="00E7066F"/>
    <w:rsid w:val="00E70E34"/>
    <w:rsid w:val="00E84774"/>
    <w:rsid w:val="00EB222F"/>
    <w:rsid w:val="00EC162F"/>
    <w:rsid w:val="00EC4BA5"/>
    <w:rsid w:val="00ED3197"/>
    <w:rsid w:val="00ED7397"/>
    <w:rsid w:val="00EE0197"/>
    <w:rsid w:val="00EE2799"/>
    <w:rsid w:val="00EF0F2B"/>
    <w:rsid w:val="00F21517"/>
    <w:rsid w:val="00F32093"/>
    <w:rsid w:val="00F436CE"/>
    <w:rsid w:val="00F60963"/>
    <w:rsid w:val="00F643DE"/>
    <w:rsid w:val="00F71B7A"/>
    <w:rsid w:val="00F75CB6"/>
    <w:rsid w:val="00F77791"/>
    <w:rsid w:val="00F90433"/>
    <w:rsid w:val="00F92CF0"/>
    <w:rsid w:val="00FA6F85"/>
    <w:rsid w:val="00FB0D59"/>
    <w:rsid w:val="00FB28B6"/>
    <w:rsid w:val="00FB546E"/>
    <w:rsid w:val="00FB6278"/>
    <w:rsid w:val="00FC019B"/>
    <w:rsid w:val="00FC6F12"/>
    <w:rsid w:val="00FF4C6B"/>
    <w:rsid w:val="00FF61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AF084"/>
  <w15:docId w15:val="{E7CC0507-345A-452D-8A08-D8F9EF60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13B4"/>
    <w:pPr>
      <w:spacing w:after="200" w:line="276" w:lineRule="auto"/>
    </w:pPr>
    <w:rPr>
      <w:sz w:val="22"/>
      <w:szCs w:val="22"/>
      <w:lang w:eastAsia="en-US"/>
    </w:rPr>
  </w:style>
  <w:style w:type="paragraph" w:styleId="Nadpis1">
    <w:name w:val="heading 1"/>
    <w:basedOn w:val="Normln"/>
    <w:next w:val="Normln"/>
    <w:link w:val="Nadpis1Char"/>
    <w:qFormat/>
    <w:rsid w:val="00315A0B"/>
    <w:pPr>
      <w:keepNext/>
      <w:spacing w:before="240" w:after="60" w:line="240" w:lineRule="auto"/>
      <w:outlineLvl w:val="0"/>
    </w:pPr>
    <w:rPr>
      <w:rFonts w:ascii="Arial" w:eastAsia="Times New Roman" w:hAnsi="Arial" w:cs="Arial"/>
      <w:b/>
      <w:bCs/>
      <w:kern w:val="32"/>
      <w:sz w:val="32"/>
      <w:szCs w:val="32"/>
      <w:lang w:eastAsia="cs-CZ"/>
    </w:rPr>
  </w:style>
  <w:style w:type="paragraph" w:styleId="Nadpis2">
    <w:name w:val="heading 2"/>
    <w:basedOn w:val="Normln"/>
    <w:next w:val="Normln"/>
    <w:link w:val="Nadpis2Char"/>
    <w:qFormat/>
    <w:rsid w:val="00900788"/>
    <w:pPr>
      <w:keepNext/>
      <w:overflowPunct w:val="0"/>
      <w:autoSpaceDE w:val="0"/>
      <w:autoSpaceDN w:val="0"/>
      <w:adjustRightInd w:val="0"/>
      <w:spacing w:after="0" w:line="240" w:lineRule="auto"/>
      <w:textAlignment w:val="baseline"/>
      <w:outlineLvl w:val="1"/>
    </w:pPr>
    <w:rPr>
      <w:rFonts w:ascii="Times New Roman" w:eastAsia="Times New Roman" w:hAnsi="Times New Roman"/>
      <w:sz w:val="32"/>
      <w:szCs w:val="20"/>
      <w:lang w:eastAsia="cs-CZ"/>
    </w:rPr>
  </w:style>
  <w:style w:type="paragraph" w:styleId="Nadpis3">
    <w:name w:val="heading 3"/>
    <w:basedOn w:val="Normln"/>
    <w:next w:val="Normln"/>
    <w:link w:val="Nadpis3Char"/>
    <w:qFormat/>
    <w:rsid w:val="00315A0B"/>
    <w:pPr>
      <w:keepNext/>
      <w:spacing w:before="240" w:after="60" w:line="240" w:lineRule="auto"/>
      <w:outlineLvl w:val="2"/>
    </w:pPr>
    <w:rPr>
      <w:rFonts w:ascii="Arial" w:eastAsia="Times New Roman" w:hAnsi="Arial" w:cs="Arial"/>
      <w:b/>
      <w:bCs/>
      <w:sz w:val="26"/>
      <w:szCs w:val="26"/>
      <w:lang w:eastAsia="cs-CZ"/>
    </w:rPr>
  </w:style>
  <w:style w:type="paragraph" w:styleId="Nadpis4">
    <w:name w:val="heading 4"/>
    <w:basedOn w:val="Normln"/>
    <w:next w:val="Normln"/>
    <w:link w:val="Nadpis4Char"/>
    <w:uiPriority w:val="9"/>
    <w:semiHidden/>
    <w:unhideWhenUsed/>
    <w:qFormat/>
    <w:rsid w:val="004E6F04"/>
    <w:pPr>
      <w:keepNext/>
      <w:spacing w:before="240" w:after="60"/>
      <w:outlineLvl w:val="3"/>
    </w:pPr>
    <w:rPr>
      <w:rFonts w:eastAsia="Times New Roman"/>
      <w:b/>
      <w:bCs/>
      <w:sz w:val="28"/>
      <w:szCs w:val="28"/>
    </w:rPr>
  </w:style>
  <w:style w:type="paragraph" w:styleId="Nadpis5">
    <w:name w:val="heading 5"/>
    <w:basedOn w:val="Normln"/>
    <w:next w:val="Normln"/>
    <w:link w:val="Nadpis5Char"/>
    <w:uiPriority w:val="9"/>
    <w:semiHidden/>
    <w:unhideWhenUsed/>
    <w:qFormat/>
    <w:rsid w:val="004E6F04"/>
    <w:pPr>
      <w:spacing w:before="240" w:after="60"/>
      <w:outlineLvl w:val="4"/>
    </w:pPr>
    <w:rPr>
      <w:rFonts w:eastAsia="Times New Roman"/>
      <w:b/>
      <w:bCs/>
      <w:i/>
      <w:iCs/>
      <w:sz w:val="26"/>
      <w:szCs w:val="26"/>
    </w:rPr>
  </w:style>
  <w:style w:type="paragraph" w:styleId="Nadpis6">
    <w:name w:val="heading 6"/>
    <w:basedOn w:val="Normln"/>
    <w:next w:val="Normln"/>
    <w:link w:val="Nadpis6Char"/>
    <w:uiPriority w:val="9"/>
    <w:semiHidden/>
    <w:unhideWhenUsed/>
    <w:qFormat/>
    <w:rsid w:val="004E6F04"/>
    <w:pPr>
      <w:spacing w:before="240" w:after="60"/>
      <w:outlineLvl w:val="5"/>
    </w:pPr>
    <w:rPr>
      <w:rFonts w:eastAsia="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81D9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1D91"/>
  </w:style>
  <w:style w:type="paragraph" w:styleId="Zpat">
    <w:name w:val="footer"/>
    <w:basedOn w:val="Normln"/>
    <w:link w:val="ZpatChar"/>
    <w:uiPriority w:val="99"/>
    <w:unhideWhenUsed/>
    <w:rsid w:val="00881D91"/>
    <w:pPr>
      <w:tabs>
        <w:tab w:val="center" w:pos="4536"/>
        <w:tab w:val="right" w:pos="9072"/>
      </w:tabs>
      <w:spacing w:after="0" w:line="240" w:lineRule="auto"/>
    </w:pPr>
  </w:style>
  <w:style w:type="character" w:customStyle="1" w:styleId="ZpatChar">
    <w:name w:val="Zápatí Char"/>
    <w:basedOn w:val="Standardnpsmoodstavce"/>
    <w:link w:val="Zpat"/>
    <w:uiPriority w:val="99"/>
    <w:rsid w:val="00881D91"/>
  </w:style>
  <w:style w:type="paragraph" w:styleId="Textbubliny">
    <w:name w:val="Balloon Text"/>
    <w:basedOn w:val="Normln"/>
    <w:link w:val="TextbublinyChar"/>
    <w:uiPriority w:val="99"/>
    <w:semiHidden/>
    <w:unhideWhenUsed/>
    <w:rsid w:val="00881D91"/>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881D91"/>
    <w:rPr>
      <w:rFonts w:ascii="Tahoma" w:hAnsi="Tahoma" w:cs="Tahoma"/>
      <w:sz w:val="16"/>
      <w:szCs w:val="16"/>
    </w:rPr>
  </w:style>
  <w:style w:type="table" w:styleId="Mkatabulky">
    <w:name w:val="Table Grid"/>
    <w:basedOn w:val="Normlntabulka"/>
    <w:uiPriority w:val="59"/>
    <w:rsid w:val="00FF61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zev">
    <w:name w:val="Title"/>
    <w:basedOn w:val="Normln"/>
    <w:link w:val="NzevChar"/>
    <w:qFormat/>
    <w:rsid w:val="00315A0B"/>
    <w:pPr>
      <w:spacing w:after="0" w:line="240" w:lineRule="auto"/>
      <w:jc w:val="center"/>
    </w:pPr>
    <w:rPr>
      <w:rFonts w:ascii="Times New Roman" w:eastAsia="Times New Roman" w:hAnsi="Times New Roman"/>
      <w:b/>
      <w:bCs/>
      <w:sz w:val="40"/>
      <w:szCs w:val="24"/>
      <w:u w:val="single"/>
      <w:lang w:eastAsia="cs-CZ"/>
    </w:rPr>
  </w:style>
  <w:style w:type="character" w:customStyle="1" w:styleId="NzevChar">
    <w:name w:val="Název Char"/>
    <w:link w:val="Nzev"/>
    <w:rsid w:val="00315A0B"/>
    <w:rPr>
      <w:rFonts w:ascii="Times New Roman" w:eastAsia="Times New Roman" w:hAnsi="Times New Roman"/>
      <w:b/>
      <w:bCs/>
      <w:sz w:val="40"/>
      <w:szCs w:val="24"/>
      <w:u w:val="single"/>
    </w:rPr>
  </w:style>
  <w:style w:type="paragraph" w:customStyle="1" w:styleId="Styl1">
    <w:name w:val="Styl1"/>
    <w:basedOn w:val="Normln"/>
    <w:rsid w:val="00315A0B"/>
    <w:pPr>
      <w:numPr>
        <w:numId w:val="1"/>
      </w:numPr>
      <w:spacing w:after="0" w:line="240" w:lineRule="auto"/>
    </w:pPr>
    <w:rPr>
      <w:rFonts w:ascii="Times New Roman" w:eastAsia="Times New Roman" w:hAnsi="Times New Roman"/>
      <w:b/>
      <w:bCs/>
      <w:sz w:val="24"/>
      <w:szCs w:val="24"/>
      <w:lang w:eastAsia="cs-CZ"/>
    </w:rPr>
  </w:style>
  <w:style w:type="character" w:customStyle="1" w:styleId="Nadpis1Char">
    <w:name w:val="Nadpis 1 Char"/>
    <w:link w:val="Nadpis1"/>
    <w:rsid w:val="00315A0B"/>
    <w:rPr>
      <w:rFonts w:ascii="Arial" w:eastAsia="Times New Roman" w:hAnsi="Arial" w:cs="Arial"/>
      <w:b/>
      <w:bCs/>
      <w:kern w:val="32"/>
      <w:sz w:val="32"/>
      <w:szCs w:val="32"/>
    </w:rPr>
  </w:style>
  <w:style w:type="character" w:customStyle="1" w:styleId="Nadpis3Char">
    <w:name w:val="Nadpis 3 Char"/>
    <w:link w:val="Nadpis3"/>
    <w:rsid w:val="00315A0B"/>
    <w:rPr>
      <w:rFonts w:ascii="Arial" w:eastAsia="Times New Roman" w:hAnsi="Arial" w:cs="Arial"/>
      <w:b/>
      <w:bCs/>
      <w:sz w:val="26"/>
      <w:szCs w:val="26"/>
    </w:rPr>
  </w:style>
  <w:style w:type="paragraph" w:styleId="Odstavecseseznamem">
    <w:name w:val="List Paragraph"/>
    <w:basedOn w:val="Normln"/>
    <w:uiPriority w:val="34"/>
    <w:qFormat/>
    <w:rsid w:val="00315A0B"/>
    <w:pPr>
      <w:ind w:left="708"/>
    </w:pPr>
  </w:style>
  <w:style w:type="paragraph" w:styleId="Zkladntext">
    <w:name w:val="Body Text"/>
    <w:basedOn w:val="Normln"/>
    <w:link w:val="ZkladntextChar"/>
    <w:rsid w:val="00460FC4"/>
    <w:pPr>
      <w:spacing w:after="0" w:line="240" w:lineRule="auto"/>
      <w:jc w:val="both"/>
    </w:pPr>
    <w:rPr>
      <w:rFonts w:ascii="Times New Roman" w:eastAsia="Times New Roman" w:hAnsi="Times New Roman"/>
      <w:sz w:val="24"/>
      <w:szCs w:val="20"/>
      <w:lang w:eastAsia="cs-CZ"/>
    </w:rPr>
  </w:style>
  <w:style w:type="character" w:customStyle="1" w:styleId="ZkladntextChar">
    <w:name w:val="Základní text Char"/>
    <w:link w:val="Zkladntext"/>
    <w:rsid w:val="00460FC4"/>
    <w:rPr>
      <w:rFonts w:ascii="Times New Roman" w:eastAsia="Times New Roman" w:hAnsi="Times New Roman"/>
      <w:sz w:val="24"/>
    </w:rPr>
  </w:style>
  <w:style w:type="paragraph" w:styleId="Normlnweb">
    <w:name w:val="Normal (Web)"/>
    <w:basedOn w:val="Normln"/>
    <w:rsid w:val="00283D90"/>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adpis2Char">
    <w:name w:val="Nadpis 2 Char"/>
    <w:link w:val="Nadpis2"/>
    <w:rsid w:val="00900788"/>
    <w:rPr>
      <w:rFonts w:ascii="Times New Roman" w:eastAsia="Times New Roman" w:hAnsi="Times New Roman"/>
      <w:sz w:val="32"/>
    </w:rPr>
  </w:style>
  <w:style w:type="character" w:customStyle="1" w:styleId="CharChar4">
    <w:name w:val="Char Char4"/>
    <w:rsid w:val="00900788"/>
    <w:rPr>
      <w:sz w:val="32"/>
    </w:rPr>
  </w:style>
  <w:style w:type="paragraph" w:styleId="Seznamsodrkami">
    <w:name w:val="List Bullet"/>
    <w:basedOn w:val="Normln"/>
    <w:rsid w:val="00900788"/>
    <w:pPr>
      <w:overflowPunct w:val="0"/>
      <w:autoSpaceDE w:val="0"/>
      <w:autoSpaceDN w:val="0"/>
      <w:adjustRightInd w:val="0"/>
      <w:spacing w:before="40" w:after="40" w:line="240" w:lineRule="auto"/>
      <w:jc w:val="both"/>
      <w:textAlignment w:val="baseline"/>
    </w:pPr>
    <w:rPr>
      <w:rFonts w:ascii="Times New Roman" w:eastAsia="Times New Roman" w:hAnsi="Times New Roman"/>
      <w:b/>
      <w:sz w:val="24"/>
      <w:szCs w:val="20"/>
      <w:u w:val="single"/>
      <w:lang w:eastAsia="cs-CZ"/>
    </w:rPr>
  </w:style>
  <w:style w:type="character" w:customStyle="1" w:styleId="CharChar1">
    <w:name w:val="Char Char1"/>
    <w:rsid w:val="00900788"/>
    <w:rPr>
      <w:rFonts w:ascii="Times New Roman" w:eastAsia="Times New Roman" w:hAnsi="Times New Roman" w:cs="Times New Roman"/>
      <w:sz w:val="32"/>
      <w:szCs w:val="20"/>
      <w:lang w:eastAsia="cs-CZ"/>
    </w:rPr>
  </w:style>
  <w:style w:type="character" w:customStyle="1" w:styleId="Nadpis4Char">
    <w:name w:val="Nadpis 4 Char"/>
    <w:link w:val="Nadpis4"/>
    <w:uiPriority w:val="9"/>
    <w:semiHidden/>
    <w:rsid w:val="004E6F04"/>
    <w:rPr>
      <w:rFonts w:ascii="Calibri" w:eastAsia="Times New Roman" w:hAnsi="Calibri" w:cs="Times New Roman"/>
      <w:b/>
      <w:bCs/>
      <w:sz w:val="28"/>
      <w:szCs w:val="28"/>
      <w:lang w:eastAsia="en-US"/>
    </w:rPr>
  </w:style>
  <w:style w:type="character" w:customStyle="1" w:styleId="Nadpis5Char">
    <w:name w:val="Nadpis 5 Char"/>
    <w:link w:val="Nadpis5"/>
    <w:uiPriority w:val="9"/>
    <w:semiHidden/>
    <w:rsid w:val="004E6F04"/>
    <w:rPr>
      <w:rFonts w:ascii="Calibri" w:eastAsia="Times New Roman" w:hAnsi="Calibri" w:cs="Times New Roman"/>
      <w:b/>
      <w:bCs/>
      <w:i/>
      <w:iCs/>
      <w:sz w:val="26"/>
      <w:szCs w:val="26"/>
      <w:lang w:eastAsia="en-US"/>
    </w:rPr>
  </w:style>
  <w:style w:type="character" w:customStyle="1" w:styleId="Nadpis6Char">
    <w:name w:val="Nadpis 6 Char"/>
    <w:link w:val="Nadpis6"/>
    <w:uiPriority w:val="9"/>
    <w:semiHidden/>
    <w:rsid w:val="004E6F04"/>
    <w:rPr>
      <w:rFonts w:ascii="Calibri" w:eastAsia="Times New Roman" w:hAnsi="Calibri" w:cs="Times New Roman"/>
      <w:b/>
      <w:bCs/>
      <w:sz w:val="22"/>
      <w:szCs w:val="22"/>
      <w:lang w:eastAsia="en-US"/>
    </w:rPr>
  </w:style>
  <w:style w:type="paragraph" w:styleId="Textvbloku">
    <w:name w:val="Block Text"/>
    <w:basedOn w:val="Normln"/>
    <w:semiHidden/>
    <w:rsid w:val="004E6F04"/>
    <w:pPr>
      <w:spacing w:after="0" w:line="240" w:lineRule="auto"/>
      <w:ind w:left="113" w:right="113"/>
    </w:pPr>
    <w:rPr>
      <w:rFonts w:ascii="Times New Roman" w:eastAsia="Times New Roman" w:hAnsi="Times New Roman"/>
      <w:b/>
      <w:bCs/>
      <w:sz w:val="20"/>
      <w:szCs w:val="20"/>
      <w:lang w:eastAsia="cs-CZ"/>
    </w:rPr>
  </w:style>
  <w:style w:type="paragraph" w:styleId="Podnadpis">
    <w:name w:val="Subtitle"/>
    <w:basedOn w:val="Normln"/>
    <w:link w:val="PodnadpisChar"/>
    <w:qFormat/>
    <w:rsid w:val="001B625B"/>
    <w:pPr>
      <w:spacing w:after="0" w:line="360" w:lineRule="auto"/>
      <w:jc w:val="center"/>
    </w:pPr>
    <w:rPr>
      <w:rFonts w:ascii="Times New Roman" w:eastAsia="Times New Roman" w:hAnsi="Times New Roman"/>
      <w:sz w:val="24"/>
      <w:szCs w:val="20"/>
      <w:lang w:eastAsia="cs-CZ"/>
    </w:rPr>
  </w:style>
  <w:style w:type="character" w:customStyle="1" w:styleId="PodnadpisChar">
    <w:name w:val="Podnadpis Char"/>
    <w:link w:val="Podnadpis"/>
    <w:rsid w:val="001B625B"/>
    <w:rPr>
      <w:rFonts w:ascii="Times New Roman" w:eastAsia="Times New Roman" w:hAnsi="Times New Roman"/>
      <w:sz w:val="24"/>
    </w:rPr>
  </w:style>
  <w:style w:type="character" w:styleId="Hypertextovodkaz">
    <w:name w:val="Hyperlink"/>
    <w:rsid w:val="001B625B"/>
    <w:rPr>
      <w:rFonts w:ascii="Verdana" w:hAnsi="Verdana" w:hint="default"/>
      <w:b w:val="0"/>
      <w:bCs w:val="0"/>
      <w:color w:val="000000"/>
      <w:sz w:val="17"/>
      <w:szCs w:val="17"/>
      <w:u w:val="single"/>
    </w:rPr>
  </w:style>
  <w:style w:type="paragraph" w:customStyle="1" w:styleId="Zkladntext21">
    <w:name w:val="Základní text 21"/>
    <w:basedOn w:val="Normln"/>
    <w:rsid w:val="00281812"/>
    <w:pPr>
      <w:overflowPunct w:val="0"/>
      <w:autoSpaceDE w:val="0"/>
      <w:autoSpaceDN w:val="0"/>
      <w:adjustRightInd w:val="0"/>
      <w:spacing w:after="0" w:line="240" w:lineRule="auto"/>
      <w:jc w:val="center"/>
      <w:textAlignment w:val="baseline"/>
    </w:pPr>
    <w:rPr>
      <w:rFonts w:ascii="Times New Roman" w:eastAsia="Times New Roman" w:hAnsi="Times New Roman"/>
      <w:b/>
      <w:sz w:val="32"/>
      <w:szCs w:val="20"/>
      <w:u w:val="single"/>
      <w:lang w:eastAsia="cs-CZ"/>
    </w:rPr>
  </w:style>
  <w:style w:type="paragraph" w:customStyle="1" w:styleId="Normlnweb1">
    <w:name w:val="Normální (web)1"/>
    <w:basedOn w:val="Normln"/>
    <w:rsid w:val="00281812"/>
    <w:pPr>
      <w:overflowPunct w:val="0"/>
      <w:autoSpaceDE w:val="0"/>
      <w:autoSpaceDN w:val="0"/>
      <w:adjustRightInd w:val="0"/>
      <w:spacing w:before="100" w:after="100" w:line="240" w:lineRule="auto"/>
      <w:textAlignment w:val="baseline"/>
    </w:pPr>
    <w:rPr>
      <w:rFonts w:ascii="Arial Unicode MS" w:eastAsia="Times New Roman" w:hAnsi="Arial Unicode MS"/>
      <w:sz w:val="24"/>
      <w:szCs w:val="20"/>
      <w:lang w:eastAsia="cs-CZ"/>
    </w:rPr>
  </w:style>
  <w:style w:type="character" w:customStyle="1" w:styleId="Hypertextovodkaz1">
    <w:name w:val="Hypertextový odkaz1"/>
    <w:rsid w:val="006146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104934">
      <w:bodyDiv w:val="1"/>
      <w:marLeft w:val="0"/>
      <w:marRight w:val="0"/>
      <w:marTop w:val="0"/>
      <w:marBottom w:val="0"/>
      <w:divBdr>
        <w:top w:val="none" w:sz="0" w:space="0" w:color="auto"/>
        <w:left w:val="none" w:sz="0" w:space="0" w:color="auto"/>
        <w:bottom w:val="none" w:sz="0" w:space="0" w:color="auto"/>
        <w:right w:val="none" w:sz="0" w:space="0" w:color="auto"/>
      </w:divBdr>
    </w:div>
    <w:div w:id="668676709">
      <w:bodyDiv w:val="1"/>
      <w:marLeft w:val="0"/>
      <w:marRight w:val="0"/>
      <w:marTop w:val="0"/>
      <w:marBottom w:val="0"/>
      <w:divBdr>
        <w:top w:val="none" w:sz="0" w:space="0" w:color="auto"/>
        <w:left w:val="none" w:sz="0" w:space="0" w:color="auto"/>
        <w:bottom w:val="none" w:sz="0" w:space="0" w:color="auto"/>
        <w:right w:val="none" w:sz="0" w:space="0" w:color="auto"/>
      </w:divBdr>
    </w:div>
    <w:div w:id="686368019">
      <w:bodyDiv w:val="1"/>
      <w:marLeft w:val="0"/>
      <w:marRight w:val="0"/>
      <w:marTop w:val="0"/>
      <w:marBottom w:val="0"/>
      <w:divBdr>
        <w:top w:val="none" w:sz="0" w:space="0" w:color="auto"/>
        <w:left w:val="none" w:sz="0" w:space="0" w:color="auto"/>
        <w:bottom w:val="none" w:sz="0" w:space="0" w:color="auto"/>
        <w:right w:val="none" w:sz="0" w:space="0" w:color="auto"/>
      </w:divBdr>
    </w:div>
    <w:div w:id="1182664653">
      <w:bodyDiv w:val="1"/>
      <w:marLeft w:val="0"/>
      <w:marRight w:val="0"/>
      <w:marTop w:val="0"/>
      <w:marBottom w:val="0"/>
      <w:divBdr>
        <w:top w:val="none" w:sz="0" w:space="0" w:color="auto"/>
        <w:left w:val="none" w:sz="0" w:space="0" w:color="auto"/>
        <w:bottom w:val="none" w:sz="0" w:space="0" w:color="auto"/>
        <w:right w:val="none" w:sz="0" w:space="0" w:color="auto"/>
      </w:divBdr>
    </w:div>
    <w:div w:id="1188250838">
      <w:bodyDiv w:val="1"/>
      <w:marLeft w:val="0"/>
      <w:marRight w:val="0"/>
      <w:marTop w:val="0"/>
      <w:marBottom w:val="0"/>
      <w:divBdr>
        <w:top w:val="none" w:sz="0" w:space="0" w:color="auto"/>
        <w:left w:val="none" w:sz="0" w:space="0" w:color="auto"/>
        <w:bottom w:val="none" w:sz="0" w:space="0" w:color="auto"/>
        <w:right w:val="none" w:sz="0" w:space="0" w:color="auto"/>
      </w:divBdr>
    </w:div>
    <w:div w:id="1267034899">
      <w:bodyDiv w:val="1"/>
      <w:marLeft w:val="0"/>
      <w:marRight w:val="0"/>
      <w:marTop w:val="0"/>
      <w:marBottom w:val="0"/>
      <w:divBdr>
        <w:top w:val="none" w:sz="0" w:space="0" w:color="auto"/>
        <w:left w:val="none" w:sz="0" w:space="0" w:color="auto"/>
        <w:bottom w:val="none" w:sz="0" w:space="0" w:color="auto"/>
        <w:right w:val="none" w:sz="0" w:space="0" w:color="auto"/>
      </w:divBdr>
    </w:div>
    <w:div w:id="1480535169">
      <w:bodyDiv w:val="1"/>
      <w:marLeft w:val="0"/>
      <w:marRight w:val="0"/>
      <w:marTop w:val="0"/>
      <w:marBottom w:val="0"/>
      <w:divBdr>
        <w:top w:val="none" w:sz="0" w:space="0" w:color="auto"/>
        <w:left w:val="none" w:sz="0" w:space="0" w:color="auto"/>
        <w:bottom w:val="none" w:sz="0" w:space="0" w:color="auto"/>
        <w:right w:val="none" w:sz="0" w:space="0" w:color="auto"/>
      </w:divBdr>
    </w:div>
    <w:div w:id="1695959147">
      <w:bodyDiv w:val="1"/>
      <w:marLeft w:val="0"/>
      <w:marRight w:val="0"/>
      <w:marTop w:val="0"/>
      <w:marBottom w:val="0"/>
      <w:divBdr>
        <w:top w:val="none" w:sz="0" w:space="0" w:color="auto"/>
        <w:left w:val="none" w:sz="0" w:space="0" w:color="auto"/>
        <w:bottom w:val="none" w:sz="0" w:space="0" w:color="auto"/>
        <w:right w:val="none" w:sz="0" w:space="0" w:color="auto"/>
      </w:divBdr>
    </w:div>
    <w:div w:id="206891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ertifikace\&#353;ablony\dokument_color4.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9AAC3-BDCC-42AB-ACE0-7909EB08A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dokument_color4</Template>
  <TotalTime>30</TotalTime>
  <Pages>2</Pages>
  <Words>415</Words>
  <Characters>2452</Characters>
  <Application>Microsoft Office Word</Application>
  <DocSecurity>8</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Vitámvásová</dc:creator>
  <cp:lastModifiedBy>Rostislav Novotný</cp:lastModifiedBy>
  <cp:revision>8</cp:revision>
  <cp:lastPrinted>2025-07-15T09:13:00Z</cp:lastPrinted>
  <dcterms:created xsi:type="dcterms:W3CDTF">2026-09-03T06:20:00Z</dcterms:created>
  <dcterms:modified xsi:type="dcterms:W3CDTF">2026-09-22T10:07:00Z</dcterms:modified>
</cp:coreProperties>
</file>